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A5" w:rsidRPr="003350BD" w:rsidRDefault="00F65FA5" w:rsidP="00AD2F46">
      <w:pPr>
        <w:jc w:val="right"/>
        <w:rPr>
          <w:rFonts w:ascii="Book Antiqua" w:hAnsi="Book Antiqua" w:cs="Arial"/>
          <w:bCs/>
          <w:i/>
          <w:sz w:val="22"/>
          <w:szCs w:val="22"/>
        </w:rPr>
      </w:pPr>
      <w:r w:rsidRPr="003350BD">
        <w:rPr>
          <w:rFonts w:ascii="Book Antiqua" w:hAnsi="Book Antiqua" w:cs="Arial"/>
          <w:bCs/>
          <w:i/>
          <w:sz w:val="22"/>
          <w:szCs w:val="22"/>
        </w:rPr>
        <w:t>Załącznik nr 1</w:t>
      </w:r>
    </w:p>
    <w:p w:rsidR="00AD2F46" w:rsidRDefault="00F65FA5" w:rsidP="00AD2F46">
      <w:pPr>
        <w:pStyle w:val="Tekstpodstawowy"/>
        <w:jc w:val="right"/>
        <w:rPr>
          <w:rFonts w:ascii="Book Antiqua" w:hAnsi="Book Antiqua" w:cs="Arial"/>
          <w:bCs/>
          <w:i/>
          <w:sz w:val="22"/>
          <w:szCs w:val="22"/>
          <w:lang w:val="pl-PL"/>
        </w:rPr>
      </w:pPr>
      <w:r w:rsidRPr="003350BD">
        <w:rPr>
          <w:rFonts w:ascii="Book Antiqua" w:hAnsi="Book Antiqua" w:cs="Arial"/>
          <w:bCs/>
          <w:i/>
          <w:sz w:val="22"/>
          <w:szCs w:val="22"/>
        </w:rPr>
        <w:t xml:space="preserve">do </w:t>
      </w:r>
      <w:r w:rsidR="00AD2F46">
        <w:rPr>
          <w:rFonts w:ascii="Book Antiqua" w:hAnsi="Book Antiqua" w:cs="Arial"/>
          <w:bCs/>
          <w:i/>
          <w:sz w:val="22"/>
          <w:szCs w:val="22"/>
          <w:lang w:val="pl-PL"/>
        </w:rPr>
        <w:t>Zarządzenia Nr R-</w:t>
      </w:r>
      <w:r w:rsidR="00B61BFF">
        <w:rPr>
          <w:rFonts w:ascii="Book Antiqua" w:hAnsi="Book Antiqua" w:cs="Arial"/>
          <w:bCs/>
          <w:i/>
          <w:sz w:val="22"/>
          <w:szCs w:val="22"/>
          <w:lang w:val="pl-PL"/>
        </w:rPr>
        <w:t>59</w:t>
      </w:r>
      <w:r w:rsidR="00AD2F46">
        <w:rPr>
          <w:rFonts w:ascii="Book Antiqua" w:hAnsi="Book Antiqua" w:cs="Arial"/>
          <w:bCs/>
          <w:i/>
          <w:sz w:val="22"/>
          <w:szCs w:val="22"/>
          <w:lang w:val="pl-PL"/>
        </w:rPr>
        <w:t>/2021</w:t>
      </w:r>
    </w:p>
    <w:p w:rsidR="007B2EB7" w:rsidRPr="00AD2F46" w:rsidRDefault="00AD2F46" w:rsidP="00AD2F46">
      <w:pPr>
        <w:pStyle w:val="Tekstpodstawowy"/>
        <w:jc w:val="right"/>
        <w:rPr>
          <w:rFonts w:ascii="Book Antiqua" w:hAnsi="Book Antiqua" w:cs="Arial"/>
          <w:bCs/>
          <w:i/>
          <w:sz w:val="22"/>
          <w:szCs w:val="22"/>
        </w:rPr>
      </w:pPr>
      <w:r>
        <w:rPr>
          <w:rFonts w:ascii="Book Antiqua" w:hAnsi="Book Antiqua" w:cs="Arial"/>
          <w:bCs/>
          <w:i/>
          <w:sz w:val="22"/>
          <w:szCs w:val="22"/>
          <w:lang w:val="pl-PL"/>
        </w:rPr>
        <w:t xml:space="preserve">Rektora Politechniki Lubelskiej </w:t>
      </w:r>
      <w:r>
        <w:rPr>
          <w:rFonts w:ascii="Book Antiqua" w:hAnsi="Book Antiqua" w:cs="Arial"/>
          <w:bCs/>
          <w:i/>
          <w:sz w:val="22"/>
          <w:szCs w:val="22"/>
          <w:lang w:val="pl-PL"/>
        </w:rPr>
        <w:br/>
        <w:t xml:space="preserve">z dnia </w:t>
      </w:r>
      <w:r w:rsidR="00B61BFF">
        <w:rPr>
          <w:rFonts w:ascii="Book Antiqua" w:hAnsi="Book Antiqua" w:cs="Arial"/>
          <w:bCs/>
          <w:i/>
          <w:sz w:val="22"/>
          <w:szCs w:val="22"/>
          <w:lang w:val="pl-PL"/>
        </w:rPr>
        <w:t>11 czerwca</w:t>
      </w:r>
      <w:r>
        <w:rPr>
          <w:rFonts w:ascii="Book Antiqua" w:hAnsi="Book Antiqua" w:cs="Arial"/>
          <w:bCs/>
          <w:i/>
          <w:sz w:val="22"/>
          <w:szCs w:val="22"/>
          <w:lang w:val="pl-PL"/>
        </w:rPr>
        <w:t xml:space="preserve"> 2021 r.</w:t>
      </w:r>
      <w:r w:rsidR="007B2EB7" w:rsidRPr="003350BD">
        <w:rPr>
          <w:rFonts w:ascii="Book Antiqua" w:hAnsi="Book Antiqua" w:cs="Arial"/>
          <w:bCs/>
          <w:i/>
          <w:sz w:val="22"/>
          <w:szCs w:val="22"/>
          <w:lang w:val="pl-PL"/>
        </w:rPr>
        <w:t xml:space="preserve"> </w:t>
      </w:r>
    </w:p>
    <w:p w:rsidR="00F65FA5" w:rsidRDefault="00F65FA5" w:rsidP="00F65FA5">
      <w:pPr>
        <w:pStyle w:val="Tekstpodstawowy"/>
        <w:ind w:left="425"/>
        <w:jc w:val="both"/>
        <w:rPr>
          <w:rFonts w:ascii="Book Antiqua" w:hAnsi="Book Antiqua" w:cs="Arial"/>
          <w:bCs/>
          <w:sz w:val="24"/>
          <w:lang w:val="pl-PL"/>
        </w:rPr>
      </w:pPr>
    </w:p>
    <w:p w:rsidR="00985A92" w:rsidRDefault="00985A92" w:rsidP="00985A92">
      <w:pPr>
        <w:pStyle w:val="Bezodstpw"/>
        <w:jc w:val="center"/>
      </w:pPr>
      <w:r>
        <w:rPr>
          <w:rFonts w:ascii="Book Antiqua" w:hAnsi="Book Antiqua" w:cs="Book Antiqua"/>
          <w:b/>
          <w:sz w:val="24"/>
          <w:szCs w:val="24"/>
        </w:rPr>
        <w:t xml:space="preserve">UMOWA </w:t>
      </w:r>
    </w:p>
    <w:p w:rsidR="00985A92" w:rsidRDefault="00985A92" w:rsidP="00985A92">
      <w:pPr>
        <w:pStyle w:val="Bezodstpw"/>
        <w:jc w:val="center"/>
      </w:pPr>
      <w:r>
        <w:rPr>
          <w:rFonts w:ascii="Book Antiqua" w:hAnsi="Book Antiqua" w:cs="Book Antiqua"/>
          <w:b/>
          <w:sz w:val="24"/>
          <w:szCs w:val="24"/>
        </w:rPr>
        <w:t>O ORGANIZACJĘ PRAKTYKI OBJĘTEJ PROGRAMEM STUDIÓW</w:t>
      </w:r>
    </w:p>
    <w:p w:rsidR="00985A92" w:rsidRDefault="00985A92" w:rsidP="00985A92">
      <w:pPr>
        <w:pStyle w:val="Bezodstpw"/>
        <w:jc w:val="center"/>
        <w:rPr>
          <w:rFonts w:ascii="Book Antiqua" w:hAnsi="Book Antiqua" w:cs="Book Antiqua"/>
          <w:b/>
          <w:sz w:val="22"/>
          <w:szCs w:val="22"/>
        </w:rPr>
      </w:pPr>
    </w:p>
    <w:p w:rsidR="00985A92" w:rsidRPr="002B1FAB" w:rsidRDefault="00985A92" w:rsidP="00985A92">
      <w:pPr>
        <w:pStyle w:val="Bezodstpw"/>
        <w:ind w:right="-2"/>
        <w:jc w:val="both"/>
        <w:rPr>
          <w:rFonts w:ascii="Book Antiqua" w:hAnsi="Book Antiqua" w:cs="Book Antiqua"/>
          <w:sz w:val="16"/>
          <w:szCs w:val="16"/>
        </w:rPr>
      </w:pP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 xml:space="preserve">zawarta w dniu ………………..……… w ……………………….…………….. pomiędzy: </w:t>
      </w: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 xml:space="preserve">Politechniką Lubelską w Lublinie (ul. Nadbystrzycka 38d, 20-618 Lublin, </w:t>
      </w:r>
      <w:r>
        <w:rPr>
          <w:rFonts w:ascii="Book Antiqua" w:hAnsi="Book Antiqua" w:cs="Book Antiqua"/>
          <w:sz w:val="24"/>
          <w:szCs w:val="24"/>
        </w:rPr>
        <w:br/>
        <w:t>NIP 712-010-46-51, REGON 000001726), zwaną dalej „</w:t>
      </w:r>
      <w:r>
        <w:rPr>
          <w:rFonts w:ascii="Book Antiqua" w:hAnsi="Book Antiqua" w:cs="Book Antiqua"/>
          <w:i/>
          <w:sz w:val="24"/>
          <w:szCs w:val="24"/>
        </w:rPr>
        <w:t>Politechniką Lubelską”</w:t>
      </w:r>
      <w:r>
        <w:rPr>
          <w:rFonts w:ascii="Book Antiqua" w:hAnsi="Book Antiqua" w:cs="Book Antiqua"/>
          <w:sz w:val="24"/>
          <w:szCs w:val="24"/>
        </w:rPr>
        <w:t xml:space="preserve">, reprezentowaną przez: </w:t>
      </w: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>………………………………………………………………………………………..…………</w:t>
      </w: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>………………………………………………………………………………………..…………</w:t>
      </w: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 xml:space="preserve">oraz </w:t>
      </w:r>
    </w:p>
    <w:p w:rsidR="00985A92" w:rsidRPr="002B1FAB" w:rsidRDefault="00985A92" w:rsidP="00985A92">
      <w:pPr>
        <w:pStyle w:val="Bezodstpw"/>
        <w:ind w:right="-2"/>
        <w:jc w:val="both"/>
        <w:rPr>
          <w:rFonts w:ascii="Book Antiqua" w:hAnsi="Book Antiqua" w:cs="Book Antiqua"/>
          <w:sz w:val="16"/>
          <w:szCs w:val="16"/>
        </w:rPr>
      </w:pP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>………………………………………………………………………………………..….………</w:t>
      </w: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 xml:space="preserve">z siedzibą w……………………………………………………………………..…………..…, </w:t>
      </w: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>(adres, NIP, REGON)…………………………………………………………….……………</w:t>
      </w: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>………………………………………………………………………………………..…………</w:t>
      </w: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>zwanym dalej „</w:t>
      </w:r>
      <w:r w:rsidR="00584363">
        <w:rPr>
          <w:rFonts w:ascii="Book Antiqua" w:hAnsi="Book Antiqua" w:cs="Book Antiqua"/>
          <w:i/>
          <w:sz w:val="24"/>
          <w:szCs w:val="24"/>
        </w:rPr>
        <w:t>o</w:t>
      </w:r>
      <w:r>
        <w:rPr>
          <w:rFonts w:ascii="Book Antiqua" w:hAnsi="Book Antiqua" w:cs="Book Antiqua"/>
          <w:i/>
          <w:sz w:val="24"/>
          <w:szCs w:val="24"/>
        </w:rPr>
        <w:t>rganizatorem praktyki”</w:t>
      </w:r>
      <w:r>
        <w:rPr>
          <w:rFonts w:ascii="Book Antiqua" w:hAnsi="Book Antiqua" w:cs="Book Antiqua"/>
          <w:sz w:val="24"/>
          <w:szCs w:val="24"/>
        </w:rPr>
        <w:t xml:space="preserve">, reprezentowanym przez </w:t>
      </w: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>………………………………………………………………………………………..…………</w:t>
      </w: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>………………………………………………………………………………………..…………</w:t>
      </w:r>
    </w:p>
    <w:p w:rsidR="00985A92" w:rsidRDefault="00985A92" w:rsidP="00985A92">
      <w:pPr>
        <w:pStyle w:val="Bezodstpw"/>
        <w:ind w:right="-2"/>
        <w:jc w:val="both"/>
        <w:rPr>
          <w:rFonts w:ascii="Book Antiqua" w:hAnsi="Book Antiqua" w:cs="Book Antiqua"/>
          <w:sz w:val="12"/>
          <w:szCs w:val="12"/>
        </w:rPr>
      </w:pP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>a studentem Politechniki Lubelskiej</w:t>
      </w: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>…………………………………………………………………………………………….…….</w:t>
      </w: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>kierunku………………………………………………………………………………………..</w:t>
      </w:r>
    </w:p>
    <w:p w:rsidR="00985A92" w:rsidRPr="00CD3AA2" w:rsidRDefault="00985A92" w:rsidP="00985A92">
      <w:pPr>
        <w:pStyle w:val="Bezodstpw"/>
        <w:ind w:right="-2"/>
        <w:jc w:val="both"/>
      </w:pPr>
      <w:r w:rsidRPr="00CD3AA2">
        <w:rPr>
          <w:rFonts w:ascii="Book Antiqua" w:hAnsi="Book Antiqua" w:cs="Book Antiqua"/>
          <w:sz w:val="24"/>
          <w:szCs w:val="24"/>
        </w:rPr>
        <w:t>PESEL/nr paszportu…… …...……………………………………………………………….</w:t>
      </w: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>zamieszkałym …………………………….…………………………………………..……….</w:t>
      </w: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hAnsi="Book Antiqua" w:cs="Book Antiqua"/>
          <w:sz w:val="24"/>
          <w:szCs w:val="24"/>
        </w:rPr>
        <w:t xml:space="preserve">zwanym dalej </w:t>
      </w:r>
      <w:r>
        <w:rPr>
          <w:rFonts w:ascii="Book Antiqua" w:hAnsi="Book Antiqua" w:cs="Book Antiqua"/>
          <w:i/>
          <w:sz w:val="24"/>
          <w:szCs w:val="24"/>
        </w:rPr>
        <w:t>„</w:t>
      </w:r>
      <w:r w:rsidR="00575CA0">
        <w:rPr>
          <w:rFonts w:ascii="Book Antiqua" w:hAnsi="Book Antiqua" w:cs="Book Antiqua"/>
          <w:i/>
          <w:sz w:val="24"/>
          <w:szCs w:val="24"/>
        </w:rPr>
        <w:t>p</w:t>
      </w:r>
      <w:r>
        <w:rPr>
          <w:rFonts w:ascii="Book Antiqua" w:hAnsi="Book Antiqua" w:cs="Book Antiqua"/>
          <w:i/>
          <w:sz w:val="24"/>
          <w:szCs w:val="24"/>
        </w:rPr>
        <w:t>raktykantem”</w:t>
      </w:r>
      <w:r>
        <w:rPr>
          <w:rFonts w:ascii="Book Antiqua" w:hAnsi="Book Antiqua" w:cs="Book Antiqua"/>
          <w:sz w:val="24"/>
          <w:szCs w:val="24"/>
        </w:rPr>
        <w:t>.</w:t>
      </w:r>
    </w:p>
    <w:p w:rsidR="00985A92" w:rsidRPr="002B1FAB" w:rsidRDefault="00985A92" w:rsidP="00985A92">
      <w:pPr>
        <w:pStyle w:val="Bezodstpw"/>
        <w:ind w:right="-2"/>
        <w:jc w:val="center"/>
        <w:rPr>
          <w:rFonts w:ascii="Book Antiqua" w:hAnsi="Book Antiqua" w:cs="Book Antiqua"/>
          <w:b/>
          <w:sz w:val="16"/>
          <w:szCs w:val="16"/>
        </w:rPr>
      </w:pPr>
    </w:p>
    <w:p w:rsidR="00985A92" w:rsidRDefault="00985A92" w:rsidP="00985A92">
      <w:pPr>
        <w:pStyle w:val="Bezodstpw"/>
        <w:ind w:right="-2"/>
        <w:jc w:val="center"/>
      </w:pPr>
      <w:r>
        <w:rPr>
          <w:rFonts w:ascii="Book Antiqua" w:hAnsi="Book Antiqua" w:cs="Book Antiqua"/>
          <w:b/>
          <w:sz w:val="24"/>
          <w:szCs w:val="24"/>
        </w:rPr>
        <w:t>§ 1.</w:t>
      </w:r>
    </w:p>
    <w:p w:rsidR="00985A92" w:rsidRDefault="00985A92" w:rsidP="00985A92">
      <w:pPr>
        <w:pStyle w:val="Bezodstpw"/>
        <w:ind w:right="-2"/>
        <w:jc w:val="center"/>
        <w:rPr>
          <w:rFonts w:ascii="Book Antiqua" w:hAnsi="Book Antiqua" w:cs="Book Antiqua"/>
          <w:b/>
          <w:sz w:val="24"/>
          <w:szCs w:val="24"/>
        </w:rPr>
      </w:pPr>
    </w:p>
    <w:p w:rsidR="00985A92" w:rsidRPr="00985A92" w:rsidRDefault="00985A92" w:rsidP="005667B9">
      <w:pPr>
        <w:pStyle w:val="Bezodstpw"/>
        <w:numPr>
          <w:ilvl w:val="0"/>
          <w:numId w:val="23"/>
        </w:numPr>
        <w:tabs>
          <w:tab w:val="left" w:pos="284"/>
        </w:tabs>
        <w:ind w:left="284" w:right="-2" w:hanging="284"/>
        <w:jc w:val="both"/>
      </w:pPr>
      <w:r>
        <w:rPr>
          <w:rFonts w:ascii="Book Antiqua" w:hAnsi="Book Antiqua" w:cs="Book Antiqua"/>
          <w:sz w:val="24"/>
          <w:szCs w:val="24"/>
        </w:rPr>
        <w:t xml:space="preserve">Politechnika Lubelska kieruje </w:t>
      </w:r>
      <w:r w:rsidR="00584363"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 xml:space="preserve">raktykanta do odbycia praktyki pod </w:t>
      </w:r>
      <w:r w:rsidRPr="00985A92">
        <w:rPr>
          <w:rFonts w:ascii="Book Antiqua" w:hAnsi="Book Antiqua" w:cs="Book Antiqua"/>
          <w:sz w:val="24"/>
          <w:szCs w:val="24"/>
        </w:rPr>
        <w:t xml:space="preserve">kierownictwem </w:t>
      </w:r>
      <w:r w:rsidR="00584363">
        <w:rPr>
          <w:rFonts w:ascii="Book Antiqua" w:hAnsi="Book Antiqua" w:cs="Book Antiqua"/>
          <w:sz w:val="24"/>
          <w:szCs w:val="24"/>
        </w:rPr>
        <w:t>o</w:t>
      </w:r>
      <w:r w:rsidRPr="00985A92">
        <w:rPr>
          <w:rFonts w:ascii="Book Antiqua" w:hAnsi="Book Antiqua" w:cs="Book Antiqua"/>
          <w:sz w:val="24"/>
          <w:szCs w:val="24"/>
        </w:rPr>
        <w:t>rganizatora praktyki w terminie od ……………………….…</w:t>
      </w:r>
      <w:r w:rsidRPr="00985A92">
        <w:rPr>
          <w:rFonts w:ascii="Book Antiqua" w:hAnsi="Book Antiqua" w:cs="Book Antiqua"/>
          <w:sz w:val="24"/>
          <w:szCs w:val="24"/>
        </w:rPr>
        <w:br/>
        <w:t>do  ………………..……...... w wymiarze …..…………….</w:t>
      </w:r>
      <w:r w:rsidR="002B1FAB">
        <w:rPr>
          <w:rFonts w:ascii="Book Antiqua" w:hAnsi="Book Antiqua" w:cs="Book Antiqua"/>
          <w:sz w:val="24"/>
          <w:szCs w:val="24"/>
        </w:rPr>
        <w:t xml:space="preserve"> godz./dni roboczych/ tygodni*.</w:t>
      </w:r>
    </w:p>
    <w:p w:rsidR="00985A92" w:rsidRPr="00985A92" w:rsidRDefault="00985A92" w:rsidP="00985A92">
      <w:pPr>
        <w:pStyle w:val="Bezodstpw"/>
        <w:tabs>
          <w:tab w:val="left" w:pos="284"/>
        </w:tabs>
        <w:ind w:left="284" w:right="-2"/>
        <w:jc w:val="both"/>
        <w:rPr>
          <w:sz w:val="8"/>
          <w:szCs w:val="8"/>
        </w:rPr>
      </w:pPr>
    </w:p>
    <w:p w:rsidR="004B2D05" w:rsidRDefault="00985A92" w:rsidP="004B2D05">
      <w:pPr>
        <w:pStyle w:val="Bezodstpw"/>
        <w:numPr>
          <w:ilvl w:val="0"/>
          <w:numId w:val="23"/>
        </w:numPr>
        <w:tabs>
          <w:tab w:val="left" w:pos="284"/>
        </w:tabs>
        <w:ind w:left="284" w:right="-2" w:hanging="284"/>
        <w:jc w:val="both"/>
      </w:pPr>
      <w:r w:rsidRPr="00985A92">
        <w:rPr>
          <w:rFonts w:ascii="Book Antiqua" w:hAnsi="Book Antiqua" w:cs="Book Antiqua"/>
          <w:sz w:val="24"/>
          <w:szCs w:val="24"/>
        </w:rPr>
        <w:t>Organizator praktyki wyraża zgodę na realizację praktyki, która odbywać się będzie stacjonarnie lub w sposób zdalny.</w:t>
      </w:r>
    </w:p>
    <w:p w:rsidR="004B2D05" w:rsidRPr="00985A92" w:rsidRDefault="004B2D05" w:rsidP="004B2D05">
      <w:pPr>
        <w:pStyle w:val="Bezodstpw"/>
        <w:numPr>
          <w:ilvl w:val="0"/>
          <w:numId w:val="23"/>
        </w:numPr>
        <w:tabs>
          <w:tab w:val="left" w:pos="284"/>
        </w:tabs>
        <w:spacing w:before="120"/>
        <w:ind w:left="284" w:hanging="284"/>
        <w:jc w:val="both"/>
      </w:pPr>
      <w:r w:rsidRPr="004B2D05">
        <w:rPr>
          <w:rFonts w:ascii="Book Antiqua" w:hAnsi="Book Antiqua" w:cs="Book Antiqua"/>
          <w:sz w:val="24"/>
          <w:szCs w:val="24"/>
        </w:rPr>
        <w:t xml:space="preserve">Do uzgodnienia warunków realizacji założonych dla praktyki efektów uczenia się upoważnieni są: </w:t>
      </w:r>
    </w:p>
    <w:p w:rsidR="004B2D05" w:rsidRPr="00985A92" w:rsidRDefault="004B2D05" w:rsidP="004B2D05">
      <w:pPr>
        <w:pStyle w:val="Bezodstpw"/>
        <w:numPr>
          <w:ilvl w:val="0"/>
          <w:numId w:val="20"/>
        </w:numPr>
        <w:suppressAutoHyphens/>
        <w:ind w:right="-2"/>
        <w:jc w:val="both"/>
      </w:pPr>
      <w:r w:rsidRPr="00985A92">
        <w:rPr>
          <w:rFonts w:ascii="Book Antiqua" w:hAnsi="Book Antiqua" w:cs="Book Antiqua"/>
          <w:sz w:val="24"/>
          <w:szCs w:val="24"/>
        </w:rPr>
        <w:t>ze strony Politechniki Lubelskiej pełnomocnik ds. praktyk …………………………………………………………………………….,</w:t>
      </w:r>
    </w:p>
    <w:p w:rsidR="004B2D05" w:rsidRPr="00985A92" w:rsidRDefault="004B2D05" w:rsidP="004B2D05">
      <w:pPr>
        <w:pStyle w:val="Bezodstpw"/>
        <w:ind w:left="720" w:right="-2"/>
        <w:jc w:val="both"/>
      </w:pPr>
      <w:r w:rsidRPr="00985A92">
        <w:rPr>
          <w:rFonts w:ascii="Book Antiqua" w:hAnsi="Book Antiqua" w:cs="Book Antiqua"/>
          <w:sz w:val="24"/>
          <w:szCs w:val="24"/>
        </w:rPr>
        <w:t>tel. służbowy: …………………………….</w:t>
      </w:r>
    </w:p>
    <w:p w:rsidR="004B2D05" w:rsidRPr="00985A92" w:rsidRDefault="004B2D05" w:rsidP="004B2D05">
      <w:pPr>
        <w:pStyle w:val="Bezodstpw"/>
        <w:numPr>
          <w:ilvl w:val="0"/>
          <w:numId w:val="20"/>
        </w:numPr>
        <w:suppressAutoHyphens/>
        <w:ind w:right="-2"/>
      </w:pPr>
      <w:r w:rsidRPr="00985A92">
        <w:rPr>
          <w:rFonts w:ascii="Book Antiqua" w:hAnsi="Book Antiqua" w:cs="Book Antiqua"/>
          <w:sz w:val="24"/>
          <w:szCs w:val="24"/>
        </w:rPr>
        <w:t xml:space="preserve">ze strony </w:t>
      </w:r>
      <w:r w:rsidR="00584363">
        <w:rPr>
          <w:rFonts w:ascii="Book Antiqua" w:hAnsi="Book Antiqua" w:cs="Book Antiqua"/>
          <w:sz w:val="24"/>
          <w:szCs w:val="24"/>
        </w:rPr>
        <w:t>o</w:t>
      </w:r>
      <w:r w:rsidRPr="00985A92">
        <w:rPr>
          <w:rFonts w:ascii="Book Antiqua" w:hAnsi="Book Antiqua" w:cs="Book Antiqua"/>
          <w:sz w:val="24"/>
          <w:szCs w:val="24"/>
        </w:rPr>
        <w:t>rganizatora praktyki …………………………………….……………...,</w:t>
      </w:r>
    </w:p>
    <w:p w:rsidR="004B2D05" w:rsidRDefault="004B2D05" w:rsidP="004B2D05">
      <w:pPr>
        <w:pStyle w:val="Bezodstpw"/>
        <w:ind w:left="720" w:right="-2"/>
        <w:jc w:val="both"/>
        <w:rPr>
          <w:rFonts w:ascii="Book Antiqua" w:hAnsi="Book Antiqua" w:cs="Book Antiqua"/>
          <w:sz w:val="24"/>
          <w:szCs w:val="24"/>
        </w:rPr>
      </w:pPr>
      <w:r w:rsidRPr="00985A92">
        <w:rPr>
          <w:rFonts w:ascii="Book Antiqua" w:hAnsi="Book Antiqua" w:cs="Book Antiqua"/>
          <w:sz w:val="24"/>
          <w:szCs w:val="24"/>
        </w:rPr>
        <w:t>tel. służbowy: …………………………….</w:t>
      </w:r>
    </w:p>
    <w:p w:rsidR="002B1FAB" w:rsidRPr="002B1FAB" w:rsidRDefault="002B1FAB" w:rsidP="004B2D05">
      <w:pPr>
        <w:pStyle w:val="Bezodstpw"/>
        <w:ind w:left="720" w:right="-2"/>
        <w:jc w:val="both"/>
        <w:rPr>
          <w:rFonts w:ascii="Book Antiqua" w:hAnsi="Book Antiqua" w:cs="Book Antiqua"/>
          <w:sz w:val="4"/>
          <w:szCs w:val="4"/>
        </w:rPr>
      </w:pPr>
    </w:p>
    <w:p w:rsidR="002B1FAB" w:rsidRPr="002B1FAB" w:rsidRDefault="002B1FAB" w:rsidP="002B1FAB">
      <w:pPr>
        <w:pStyle w:val="Bezodstpw"/>
        <w:ind w:right="-2"/>
        <w:jc w:val="both"/>
        <w:rPr>
          <w:i/>
          <w:sz w:val="18"/>
          <w:szCs w:val="18"/>
        </w:rPr>
      </w:pPr>
      <w:r w:rsidRPr="002B1FAB">
        <w:rPr>
          <w:rFonts w:ascii="Book Antiqua" w:hAnsi="Book Antiqua" w:cs="Book Antiqua"/>
          <w:i/>
          <w:sz w:val="18"/>
          <w:szCs w:val="18"/>
        </w:rPr>
        <w:t>* niepotrzebne skreślić</w:t>
      </w:r>
    </w:p>
    <w:p w:rsidR="00985A92" w:rsidRPr="00985A92" w:rsidRDefault="00985A92" w:rsidP="00985A92">
      <w:pPr>
        <w:pStyle w:val="Bezodstpw"/>
        <w:ind w:right="-2"/>
        <w:jc w:val="center"/>
      </w:pPr>
      <w:r w:rsidRPr="00985A92">
        <w:rPr>
          <w:rFonts w:ascii="Book Antiqua" w:hAnsi="Book Antiqua" w:cs="Book Antiqua"/>
          <w:b/>
          <w:sz w:val="24"/>
          <w:szCs w:val="24"/>
        </w:rPr>
        <w:lastRenderedPageBreak/>
        <w:t>§ 2.</w:t>
      </w:r>
    </w:p>
    <w:p w:rsidR="00985A92" w:rsidRPr="00985A92" w:rsidRDefault="00985A92" w:rsidP="00985A92">
      <w:pPr>
        <w:pStyle w:val="Bezodstpw"/>
        <w:ind w:right="-2"/>
        <w:jc w:val="center"/>
        <w:rPr>
          <w:rFonts w:ascii="Book Antiqua" w:hAnsi="Book Antiqua" w:cs="Book Antiqua"/>
          <w:b/>
          <w:sz w:val="24"/>
          <w:szCs w:val="24"/>
        </w:rPr>
      </w:pPr>
    </w:p>
    <w:p w:rsidR="00985A92" w:rsidRPr="00985A92" w:rsidRDefault="00985A92" w:rsidP="005667B9">
      <w:pPr>
        <w:pStyle w:val="Bezodstpw"/>
        <w:numPr>
          <w:ilvl w:val="0"/>
          <w:numId w:val="6"/>
        </w:numPr>
        <w:ind w:left="360" w:right="-2"/>
        <w:jc w:val="both"/>
        <w:rPr>
          <w:rFonts w:ascii="Book Antiqua" w:hAnsi="Book Antiqua"/>
          <w:sz w:val="24"/>
          <w:szCs w:val="24"/>
        </w:rPr>
      </w:pPr>
      <w:r w:rsidRPr="00985A92">
        <w:rPr>
          <w:rFonts w:ascii="Book Antiqua" w:hAnsi="Book Antiqua"/>
          <w:sz w:val="24"/>
          <w:szCs w:val="24"/>
        </w:rPr>
        <w:t>Organizator praktyki zobowiązuje się do:</w:t>
      </w:r>
    </w:p>
    <w:p w:rsidR="00985A92" w:rsidRPr="00985A92" w:rsidRDefault="00985A92" w:rsidP="005667B9">
      <w:pPr>
        <w:numPr>
          <w:ilvl w:val="0"/>
          <w:numId w:val="13"/>
        </w:numPr>
        <w:suppressAutoHyphens/>
        <w:ind w:left="641" w:hanging="357"/>
        <w:jc w:val="both"/>
        <w:rPr>
          <w:rFonts w:ascii="Book Antiqua" w:hAnsi="Book Antiqua"/>
        </w:rPr>
      </w:pPr>
      <w:r w:rsidRPr="00985A92">
        <w:rPr>
          <w:rFonts w:ascii="Book Antiqua" w:hAnsi="Book Antiqua"/>
        </w:rPr>
        <w:t xml:space="preserve">zapewnienia </w:t>
      </w:r>
      <w:r w:rsidR="00584363">
        <w:rPr>
          <w:rFonts w:ascii="Book Antiqua" w:hAnsi="Book Antiqua"/>
        </w:rPr>
        <w:t>p</w:t>
      </w:r>
      <w:r w:rsidRPr="00985A92">
        <w:rPr>
          <w:rFonts w:ascii="Book Antiqua" w:hAnsi="Book Antiqua"/>
        </w:rPr>
        <w:t xml:space="preserve">raktykantowi odpowiednich warunków do realizacji praktyki umożliwiających uzyskanie zakładanych dla praktyki efektów uczenia się, </w:t>
      </w:r>
      <w:r w:rsidRPr="00985A92">
        <w:rPr>
          <w:rFonts w:ascii="Book Antiqua" w:hAnsi="Book Antiqua"/>
        </w:rPr>
        <w:br/>
        <w:t>w szczególności: odpowiedniego zakresu zadań do wykonania, urządzeń, narzędzi i materiałów;</w:t>
      </w:r>
    </w:p>
    <w:p w:rsidR="00985A92" w:rsidRPr="00985A92" w:rsidRDefault="00985A92" w:rsidP="005667B9">
      <w:pPr>
        <w:numPr>
          <w:ilvl w:val="0"/>
          <w:numId w:val="13"/>
        </w:numPr>
        <w:suppressAutoHyphens/>
        <w:ind w:left="641" w:hanging="357"/>
        <w:jc w:val="both"/>
        <w:rPr>
          <w:rFonts w:ascii="Book Antiqua" w:hAnsi="Book Antiqua"/>
        </w:rPr>
      </w:pPr>
      <w:r w:rsidRPr="00985A92">
        <w:rPr>
          <w:rFonts w:ascii="Book Antiqua" w:hAnsi="Book Antiqua"/>
        </w:rPr>
        <w:t xml:space="preserve">zapoznania </w:t>
      </w:r>
      <w:r w:rsidR="00584363">
        <w:rPr>
          <w:rFonts w:ascii="Book Antiqua" w:hAnsi="Book Antiqua"/>
        </w:rPr>
        <w:t>p</w:t>
      </w:r>
      <w:r w:rsidRPr="00985A92">
        <w:rPr>
          <w:rFonts w:ascii="Book Antiqua" w:hAnsi="Book Antiqua"/>
        </w:rPr>
        <w:t>raktykanta z zakładowym regulaminem prac</w:t>
      </w:r>
      <w:r w:rsidRPr="00985A92">
        <w:rPr>
          <w:rFonts w:ascii="Book Antiqua" w:hAnsi="Book Antiqua" w:cs="Book Antiqua"/>
        </w:rPr>
        <w:t xml:space="preserve">y w zakresie, </w:t>
      </w:r>
      <w:r w:rsidRPr="00985A92">
        <w:rPr>
          <w:rFonts w:ascii="Book Antiqua" w:hAnsi="Book Antiqua" w:cs="Book Antiqua"/>
        </w:rPr>
        <w:br/>
        <w:t>w jakim może być to zasadne efektywnością realizacji praktyki,</w:t>
      </w:r>
      <w:r w:rsidRPr="00985A92">
        <w:rPr>
          <w:rFonts w:ascii="Book Antiqua" w:hAnsi="Book Antiqua"/>
        </w:rPr>
        <w:t xml:space="preserve"> przepisami </w:t>
      </w:r>
      <w:r w:rsidRPr="00985A92">
        <w:rPr>
          <w:rFonts w:ascii="Book Antiqua" w:hAnsi="Book Antiqua"/>
        </w:rPr>
        <w:br/>
        <w:t>o bezpieczeństwie i higienie pracy oraz ochronie informacji niejawnych;</w:t>
      </w:r>
    </w:p>
    <w:p w:rsidR="00985A92" w:rsidRPr="00985A92" w:rsidRDefault="00985A92" w:rsidP="005667B9">
      <w:pPr>
        <w:numPr>
          <w:ilvl w:val="0"/>
          <w:numId w:val="13"/>
        </w:numPr>
        <w:suppressAutoHyphens/>
        <w:ind w:left="641" w:hanging="357"/>
        <w:jc w:val="both"/>
        <w:rPr>
          <w:rFonts w:ascii="Book Antiqua" w:hAnsi="Book Antiqua"/>
        </w:rPr>
      </w:pPr>
      <w:r w:rsidRPr="00985A92">
        <w:rPr>
          <w:rFonts w:ascii="Book Antiqua" w:hAnsi="Book Antiqua"/>
        </w:rPr>
        <w:t xml:space="preserve">nadzoru nad wykonywaniem przez </w:t>
      </w:r>
      <w:r w:rsidR="00584363">
        <w:rPr>
          <w:rFonts w:ascii="Book Antiqua" w:hAnsi="Book Antiqua"/>
        </w:rPr>
        <w:t>p</w:t>
      </w:r>
      <w:r w:rsidRPr="00985A92">
        <w:rPr>
          <w:rFonts w:ascii="Book Antiqua" w:hAnsi="Book Antiqua"/>
        </w:rPr>
        <w:t>raktykanta powierzonych mu zadań;</w:t>
      </w:r>
    </w:p>
    <w:p w:rsidR="00985A92" w:rsidRDefault="00985A92" w:rsidP="005667B9">
      <w:pPr>
        <w:numPr>
          <w:ilvl w:val="0"/>
          <w:numId w:val="13"/>
        </w:numPr>
        <w:suppressAutoHyphens/>
        <w:ind w:left="641" w:hanging="357"/>
        <w:jc w:val="both"/>
        <w:rPr>
          <w:rFonts w:ascii="Book Antiqua" w:hAnsi="Book Antiqua"/>
        </w:rPr>
      </w:pPr>
      <w:r w:rsidRPr="00985A92">
        <w:rPr>
          <w:rFonts w:ascii="Book Antiqua" w:hAnsi="Book Antiqua"/>
        </w:rPr>
        <w:t xml:space="preserve">zapewnienia </w:t>
      </w:r>
      <w:r w:rsidR="00584363">
        <w:rPr>
          <w:rFonts w:ascii="Book Antiqua" w:hAnsi="Book Antiqua"/>
        </w:rPr>
        <w:t>p</w:t>
      </w:r>
      <w:r w:rsidRPr="00985A92">
        <w:rPr>
          <w:rFonts w:ascii="Book Antiqua" w:hAnsi="Book Antiqua"/>
        </w:rPr>
        <w:t xml:space="preserve">raktykantowi innych warunków niezbędnych do zrealizowania praktyki. </w:t>
      </w:r>
    </w:p>
    <w:p w:rsidR="005004FB" w:rsidRPr="005004FB" w:rsidRDefault="005004FB" w:rsidP="005004FB">
      <w:pPr>
        <w:suppressAutoHyphens/>
        <w:ind w:left="641"/>
        <w:jc w:val="both"/>
        <w:rPr>
          <w:rFonts w:ascii="Book Antiqua" w:hAnsi="Book Antiqua"/>
          <w:sz w:val="12"/>
          <w:szCs w:val="12"/>
        </w:rPr>
      </w:pPr>
    </w:p>
    <w:p w:rsidR="00985A92" w:rsidRPr="00985A92" w:rsidRDefault="00985A92" w:rsidP="005667B9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Book Antiqua" w:hAnsi="Book Antiqua" w:cs="Book Antiqua"/>
          <w:vanish/>
          <w:sz w:val="24"/>
          <w:szCs w:val="24"/>
        </w:rPr>
      </w:pPr>
    </w:p>
    <w:p w:rsidR="00FC0602" w:rsidRPr="00FC0602" w:rsidRDefault="005004FB" w:rsidP="005004FB">
      <w:pPr>
        <w:pStyle w:val="Bezodstpw"/>
        <w:numPr>
          <w:ilvl w:val="0"/>
          <w:numId w:val="17"/>
        </w:numPr>
        <w:ind w:right="-2"/>
        <w:jc w:val="both"/>
        <w:rPr>
          <w:rFonts w:ascii="Book Antiqua" w:hAnsi="Book Antiqua" w:cs="Book Antiqua"/>
          <w:sz w:val="24"/>
          <w:szCs w:val="24"/>
        </w:rPr>
      </w:pPr>
      <w:r w:rsidRPr="005004FB">
        <w:rPr>
          <w:rFonts w:ascii="Book Antiqua" w:hAnsi="Book Antiqua" w:cs="Book Antiqua"/>
          <w:sz w:val="24"/>
          <w:szCs w:val="24"/>
        </w:rPr>
        <w:t xml:space="preserve">Praktyka </w:t>
      </w:r>
      <w:r w:rsidRPr="005004FB">
        <w:rPr>
          <w:rFonts w:ascii="Book Antiqua" w:hAnsi="Book Antiqua"/>
          <w:sz w:val="24"/>
          <w:szCs w:val="24"/>
        </w:rPr>
        <w:t xml:space="preserve">nie powinna odbywać się w warunkach szkodliwych lub uciążliwych dla zdrowia w rozumieniu przepisów prawa pracy. </w:t>
      </w:r>
    </w:p>
    <w:p w:rsidR="00FC0602" w:rsidRPr="00FC0602" w:rsidRDefault="00FC0602" w:rsidP="00FC0602">
      <w:pPr>
        <w:pStyle w:val="Bezodstpw"/>
        <w:ind w:left="207" w:right="-2"/>
        <w:jc w:val="both"/>
        <w:rPr>
          <w:rFonts w:ascii="Book Antiqua" w:hAnsi="Book Antiqua" w:cs="Book Antiqua"/>
          <w:sz w:val="12"/>
          <w:szCs w:val="12"/>
        </w:rPr>
      </w:pPr>
    </w:p>
    <w:p w:rsidR="005004FB" w:rsidRPr="005004FB" w:rsidRDefault="005004FB" w:rsidP="005004FB">
      <w:pPr>
        <w:pStyle w:val="Bezodstpw"/>
        <w:numPr>
          <w:ilvl w:val="0"/>
          <w:numId w:val="17"/>
        </w:numPr>
        <w:ind w:right="-2"/>
        <w:jc w:val="both"/>
        <w:rPr>
          <w:rFonts w:ascii="Book Antiqua" w:hAnsi="Book Antiqua" w:cs="Book Antiqua"/>
          <w:sz w:val="24"/>
          <w:szCs w:val="24"/>
        </w:rPr>
      </w:pPr>
      <w:r w:rsidRPr="005004FB">
        <w:rPr>
          <w:rFonts w:ascii="Book Antiqua" w:hAnsi="Book Antiqua"/>
          <w:sz w:val="24"/>
          <w:szCs w:val="24"/>
        </w:rPr>
        <w:t xml:space="preserve">Jeżeli </w:t>
      </w:r>
      <w:r w:rsidR="00584363">
        <w:rPr>
          <w:rFonts w:ascii="Book Antiqua" w:hAnsi="Book Antiqua"/>
          <w:sz w:val="24"/>
          <w:szCs w:val="24"/>
        </w:rPr>
        <w:t>p</w:t>
      </w:r>
      <w:r w:rsidRPr="005004FB">
        <w:rPr>
          <w:rFonts w:ascii="Book Antiqua" w:hAnsi="Book Antiqua"/>
          <w:sz w:val="24"/>
          <w:szCs w:val="24"/>
        </w:rPr>
        <w:t xml:space="preserve">raktykant odbywa praktykę w warunkach szkodliwych lub uciążliwych dla zdrowia w rozumieniu przepisów prawa pracy, zobowiązany jest do przedłożenia u </w:t>
      </w:r>
      <w:r w:rsidR="00584363">
        <w:rPr>
          <w:rFonts w:ascii="Book Antiqua" w:hAnsi="Book Antiqua"/>
          <w:sz w:val="24"/>
          <w:szCs w:val="24"/>
        </w:rPr>
        <w:t>o</w:t>
      </w:r>
      <w:r w:rsidRPr="005004FB">
        <w:rPr>
          <w:rFonts w:ascii="Book Antiqua" w:hAnsi="Book Antiqua"/>
          <w:sz w:val="24"/>
          <w:szCs w:val="24"/>
        </w:rPr>
        <w:t>rganizatora praktyki odpowiedniego zaświadczenia od lekarza o możliwości odbycia praktyki w warunkach szkodliwych dla zdrowia.</w:t>
      </w:r>
    </w:p>
    <w:p w:rsidR="005004FB" w:rsidRPr="005004FB" w:rsidRDefault="005004FB" w:rsidP="005004FB">
      <w:pPr>
        <w:pStyle w:val="Bezodstpw"/>
        <w:ind w:left="207" w:right="-2"/>
        <w:jc w:val="both"/>
        <w:rPr>
          <w:rFonts w:ascii="Book Antiqua" w:hAnsi="Book Antiqua" w:cs="Book Antiqua"/>
          <w:sz w:val="24"/>
          <w:szCs w:val="24"/>
        </w:rPr>
      </w:pPr>
    </w:p>
    <w:p w:rsidR="00985A92" w:rsidRPr="00985A92" w:rsidRDefault="00985A92" w:rsidP="00985A92">
      <w:pPr>
        <w:pStyle w:val="Bezodstpw"/>
        <w:ind w:right="-2"/>
        <w:jc w:val="center"/>
      </w:pPr>
      <w:r w:rsidRPr="00985A92">
        <w:rPr>
          <w:rFonts w:ascii="Book Antiqua" w:hAnsi="Book Antiqua" w:cs="Book Antiqua"/>
          <w:b/>
          <w:sz w:val="24"/>
          <w:szCs w:val="24"/>
        </w:rPr>
        <w:t>§ 3.</w:t>
      </w:r>
    </w:p>
    <w:p w:rsidR="00985A92" w:rsidRPr="00985A92" w:rsidRDefault="00985A92" w:rsidP="00985A92">
      <w:pPr>
        <w:pStyle w:val="Bezodstpw"/>
        <w:ind w:right="-2"/>
        <w:jc w:val="center"/>
        <w:rPr>
          <w:rFonts w:ascii="Book Antiqua" w:hAnsi="Book Antiqua" w:cs="Book Antiqua"/>
          <w:b/>
          <w:sz w:val="24"/>
          <w:szCs w:val="24"/>
        </w:rPr>
      </w:pPr>
    </w:p>
    <w:p w:rsidR="00985A92" w:rsidRPr="00985A92" w:rsidRDefault="00985A92" w:rsidP="005667B9">
      <w:pPr>
        <w:pStyle w:val="Bezodstpw"/>
        <w:numPr>
          <w:ilvl w:val="0"/>
          <w:numId w:val="16"/>
        </w:numPr>
        <w:suppressAutoHyphens/>
        <w:ind w:left="284" w:right="-2" w:hanging="284"/>
        <w:jc w:val="both"/>
      </w:pPr>
      <w:r w:rsidRPr="00985A92">
        <w:rPr>
          <w:rFonts w:ascii="Book Antiqua" w:hAnsi="Book Antiqua" w:cs="Book Antiqua"/>
          <w:sz w:val="24"/>
          <w:szCs w:val="24"/>
        </w:rPr>
        <w:t>Politechnika Lubelska zobowiązana jest do sprawowania nadzoru merytoryczno-wychowawczego nad przebiegiem praktyki.</w:t>
      </w:r>
    </w:p>
    <w:p w:rsidR="00985A92" w:rsidRPr="00985A92" w:rsidRDefault="00985A92" w:rsidP="005667B9">
      <w:pPr>
        <w:pStyle w:val="Bezodstpw"/>
        <w:numPr>
          <w:ilvl w:val="0"/>
          <w:numId w:val="16"/>
        </w:numPr>
        <w:suppressAutoHyphens/>
        <w:spacing w:before="120"/>
        <w:ind w:left="284" w:hanging="284"/>
        <w:jc w:val="both"/>
      </w:pPr>
      <w:r w:rsidRPr="00985A92">
        <w:rPr>
          <w:rFonts w:ascii="Book Antiqua" w:hAnsi="Book Antiqua" w:cs="Book Antiqua"/>
          <w:sz w:val="24"/>
          <w:szCs w:val="24"/>
        </w:rPr>
        <w:t xml:space="preserve">Obowiązki, o których mowa w ust. 1, pełni w imieniu Politechniki Lubelskiej pełnomocnik ds. praktyki, wymieniony w § </w:t>
      </w:r>
      <w:r w:rsidR="00575CA0">
        <w:rPr>
          <w:rFonts w:ascii="Book Antiqua" w:hAnsi="Book Antiqua" w:cs="Book Antiqua"/>
          <w:sz w:val="24"/>
          <w:szCs w:val="24"/>
        </w:rPr>
        <w:t>1</w:t>
      </w:r>
      <w:r w:rsidRPr="00985A92">
        <w:rPr>
          <w:rFonts w:ascii="Book Antiqua" w:hAnsi="Book Antiqua" w:cs="Book Antiqua"/>
          <w:sz w:val="24"/>
          <w:szCs w:val="24"/>
        </w:rPr>
        <w:t xml:space="preserve"> ust. </w:t>
      </w:r>
      <w:r w:rsidR="00575CA0">
        <w:rPr>
          <w:rFonts w:ascii="Book Antiqua" w:hAnsi="Book Antiqua" w:cs="Book Antiqua"/>
          <w:sz w:val="24"/>
          <w:szCs w:val="24"/>
        </w:rPr>
        <w:t>3</w:t>
      </w:r>
      <w:r w:rsidRPr="00985A92">
        <w:rPr>
          <w:rFonts w:ascii="Book Antiqua" w:hAnsi="Book Antiqua" w:cs="Book Antiqua"/>
          <w:sz w:val="24"/>
          <w:szCs w:val="24"/>
        </w:rPr>
        <w:t xml:space="preserve">, który jest upoważniony </w:t>
      </w:r>
      <w:r w:rsidRPr="00985A92">
        <w:rPr>
          <w:rFonts w:ascii="Book Antiqua" w:hAnsi="Book Antiqua" w:cs="Book Antiqua"/>
          <w:sz w:val="24"/>
          <w:szCs w:val="24"/>
        </w:rPr>
        <w:br/>
        <w:t xml:space="preserve">do kontroli realizacji celów praktyki oraz do rozstrzygania, w porozumieniu </w:t>
      </w:r>
      <w:r w:rsidRPr="00985A92">
        <w:rPr>
          <w:rFonts w:ascii="Book Antiqua" w:hAnsi="Book Antiqua" w:cs="Book Antiqua"/>
          <w:sz w:val="24"/>
          <w:szCs w:val="24"/>
        </w:rPr>
        <w:br/>
        <w:t xml:space="preserve">z </w:t>
      </w:r>
      <w:r w:rsidR="00584363">
        <w:rPr>
          <w:rFonts w:ascii="Book Antiqua" w:hAnsi="Book Antiqua" w:cs="Book Antiqua"/>
          <w:sz w:val="24"/>
          <w:szCs w:val="24"/>
        </w:rPr>
        <w:t>o</w:t>
      </w:r>
      <w:r w:rsidRPr="00985A92">
        <w:rPr>
          <w:rFonts w:ascii="Book Antiqua" w:hAnsi="Book Antiqua" w:cs="Book Antiqua"/>
          <w:sz w:val="24"/>
          <w:szCs w:val="24"/>
        </w:rPr>
        <w:t>rganizatorem praktyki, wszelkich spraw związanych z przebiegiem praktyki.</w:t>
      </w:r>
    </w:p>
    <w:p w:rsidR="00D07554" w:rsidRDefault="00D07554" w:rsidP="00985A92">
      <w:pPr>
        <w:pStyle w:val="Bezodstpw"/>
        <w:ind w:right="-2"/>
        <w:jc w:val="center"/>
        <w:rPr>
          <w:rFonts w:ascii="Book Antiqua" w:hAnsi="Book Antiqua" w:cs="Book Antiqua"/>
          <w:b/>
          <w:sz w:val="24"/>
          <w:szCs w:val="24"/>
        </w:rPr>
      </w:pPr>
    </w:p>
    <w:p w:rsidR="00985A92" w:rsidRPr="00985A92" w:rsidRDefault="00985A92" w:rsidP="00985A92">
      <w:pPr>
        <w:pStyle w:val="Bezodstpw"/>
        <w:ind w:right="-2"/>
        <w:jc w:val="center"/>
      </w:pPr>
      <w:r w:rsidRPr="00985A92">
        <w:rPr>
          <w:rFonts w:ascii="Book Antiqua" w:hAnsi="Book Antiqua" w:cs="Book Antiqua"/>
          <w:b/>
          <w:sz w:val="24"/>
          <w:szCs w:val="24"/>
        </w:rPr>
        <w:t>§ 4.</w:t>
      </w:r>
    </w:p>
    <w:p w:rsidR="00985A92" w:rsidRPr="00985A92" w:rsidRDefault="00985A92" w:rsidP="00985A92">
      <w:pPr>
        <w:pStyle w:val="Bezodstpw"/>
        <w:ind w:right="-2"/>
        <w:jc w:val="center"/>
        <w:rPr>
          <w:rFonts w:ascii="Book Antiqua" w:hAnsi="Book Antiqua" w:cs="Book Antiqua"/>
          <w:b/>
          <w:sz w:val="20"/>
          <w:szCs w:val="20"/>
        </w:rPr>
      </w:pPr>
    </w:p>
    <w:p w:rsidR="00985A92" w:rsidRPr="00985A92" w:rsidRDefault="00985A92" w:rsidP="00985A92">
      <w:pPr>
        <w:pStyle w:val="Bezodstpw"/>
        <w:ind w:right="-2" w:firstLine="426"/>
        <w:jc w:val="both"/>
      </w:pPr>
      <w:r w:rsidRPr="00985A92">
        <w:rPr>
          <w:rFonts w:ascii="Book Antiqua" w:hAnsi="Book Antiqua" w:cs="Book Antiqua"/>
          <w:sz w:val="24"/>
          <w:szCs w:val="24"/>
        </w:rPr>
        <w:t xml:space="preserve">Praktykant zobowiązuje się do zrealizowania praktyki zgodnie z założonymi </w:t>
      </w:r>
      <w:r w:rsidRPr="00985A92">
        <w:rPr>
          <w:rFonts w:ascii="Book Antiqua" w:hAnsi="Book Antiqua" w:cs="Book Antiqua"/>
          <w:sz w:val="24"/>
          <w:szCs w:val="24"/>
        </w:rPr>
        <w:br/>
        <w:t xml:space="preserve">w Karcie sylabusa praktyki celami </w:t>
      </w:r>
      <w:r w:rsidRPr="00985A92">
        <w:rPr>
          <w:rFonts w:ascii="Book Antiqua" w:hAnsi="Book Antiqua"/>
          <w:sz w:val="24"/>
          <w:szCs w:val="24"/>
        </w:rPr>
        <w:t>i efektami uczenia się</w:t>
      </w:r>
      <w:r w:rsidRPr="00985A92">
        <w:rPr>
          <w:rFonts w:ascii="Book Antiqua" w:hAnsi="Book Antiqua" w:cs="Book Antiqua"/>
          <w:sz w:val="24"/>
          <w:szCs w:val="24"/>
        </w:rPr>
        <w:t xml:space="preserve">, ubezpieczenia się </w:t>
      </w:r>
      <w:r w:rsidRPr="00985A92">
        <w:rPr>
          <w:rFonts w:ascii="Book Antiqua" w:hAnsi="Book Antiqua" w:cs="Book Antiqua"/>
          <w:sz w:val="24"/>
          <w:szCs w:val="24"/>
        </w:rPr>
        <w:br/>
        <w:t xml:space="preserve">w zakresie następstw nieszczęśliwych wypadków (NNW) na czas trwania praktyki </w:t>
      </w:r>
      <w:r w:rsidRPr="00985A92">
        <w:rPr>
          <w:rFonts w:ascii="Book Antiqua" w:hAnsi="Book Antiqua" w:cs="Book Antiqua"/>
          <w:sz w:val="24"/>
          <w:szCs w:val="24"/>
        </w:rPr>
        <w:br/>
        <w:t xml:space="preserve">i okazania dowodu ubezpieczenia na żądanie </w:t>
      </w:r>
      <w:r w:rsidR="00584363">
        <w:rPr>
          <w:rFonts w:ascii="Book Antiqua" w:hAnsi="Book Antiqua" w:cs="Book Antiqua"/>
          <w:sz w:val="24"/>
          <w:szCs w:val="24"/>
        </w:rPr>
        <w:t>o</w:t>
      </w:r>
      <w:r w:rsidRPr="00985A92">
        <w:rPr>
          <w:rFonts w:ascii="Book Antiqua" w:hAnsi="Book Antiqua" w:cs="Book Antiqua"/>
          <w:sz w:val="24"/>
          <w:szCs w:val="24"/>
        </w:rPr>
        <w:t xml:space="preserve">rganizatora praktyki, a ponadto </w:t>
      </w:r>
      <w:r w:rsidRPr="00985A92">
        <w:rPr>
          <w:rFonts w:ascii="Book Antiqua" w:hAnsi="Book Antiqua" w:cs="Book Antiqua"/>
          <w:sz w:val="24"/>
          <w:szCs w:val="24"/>
        </w:rPr>
        <w:br/>
        <w:t xml:space="preserve">do przestrzegania: </w:t>
      </w:r>
    </w:p>
    <w:p w:rsidR="00985A92" w:rsidRPr="00985A92" w:rsidRDefault="00985A92" w:rsidP="005667B9">
      <w:pPr>
        <w:pStyle w:val="Bezodstpw"/>
        <w:numPr>
          <w:ilvl w:val="0"/>
          <w:numId w:val="19"/>
        </w:numPr>
        <w:tabs>
          <w:tab w:val="left" w:pos="851"/>
        </w:tabs>
        <w:suppressAutoHyphens/>
        <w:ind w:left="850" w:hanging="425"/>
        <w:jc w:val="both"/>
      </w:pPr>
      <w:r w:rsidRPr="00985A92">
        <w:rPr>
          <w:rFonts w:ascii="Book Antiqua" w:hAnsi="Book Antiqua" w:cs="Book Antiqua"/>
          <w:sz w:val="24"/>
          <w:szCs w:val="24"/>
        </w:rPr>
        <w:t>zasad odbywania praktyki określonych przez Politechnikę Lubelską;</w:t>
      </w:r>
    </w:p>
    <w:p w:rsidR="00985A92" w:rsidRPr="00985A92" w:rsidRDefault="00985A92" w:rsidP="005667B9">
      <w:pPr>
        <w:pStyle w:val="Bezodstpw"/>
        <w:numPr>
          <w:ilvl w:val="0"/>
          <w:numId w:val="19"/>
        </w:numPr>
        <w:tabs>
          <w:tab w:val="left" w:pos="851"/>
        </w:tabs>
        <w:suppressAutoHyphens/>
        <w:ind w:left="850" w:hanging="425"/>
        <w:jc w:val="both"/>
      </w:pPr>
      <w:r w:rsidRPr="00985A92">
        <w:rPr>
          <w:rFonts w:ascii="Book Antiqua" w:hAnsi="Book Antiqua" w:cs="Book Antiqua"/>
          <w:sz w:val="24"/>
          <w:szCs w:val="24"/>
        </w:rPr>
        <w:t xml:space="preserve">ustalonego przez </w:t>
      </w:r>
      <w:r w:rsidR="00584363">
        <w:rPr>
          <w:rFonts w:ascii="Book Antiqua" w:hAnsi="Book Antiqua" w:cs="Book Antiqua"/>
          <w:sz w:val="24"/>
          <w:szCs w:val="24"/>
        </w:rPr>
        <w:t>o</w:t>
      </w:r>
      <w:r w:rsidRPr="00985A92">
        <w:rPr>
          <w:rFonts w:ascii="Book Antiqua" w:hAnsi="Book Antiqua" w:cs="Book Antiqua"/>
          <w:sz w:val="24"/>
          <w:szCs w:val="24"/>
        </w:rPr>
        <w:t>rganizatora praktyki porządku i dyscypliny w miejscu praktyki;</w:t>
      </w:r>
    </w:p>
    <w:p w:rsidR="00985A92" w:rsidRPr="00985A92" w:rsidRDefault="00985A92" w:rsidP="005667B9">
      <w:pPr>
        <w:pStyle w:val="Bezodstpw"/>
        <w:numPr>
          <w:ilvl w:val="0"/>
          <w:numId w:val="19"/>
        </w:numPr>
        <w:tabs>
          <w:tab w:val="left" w:pos="851"/>
        </w:tabs>
        <w:suppressAutoHyphens/>
        <w:ind w:left="850" w:hanging="425"/>
        <w:jc w:val="both"/>
      </w:pPr>
      <w:r w:rsidRPr="00985A92">
        <w:rPr>
          <w:rFonts w:ascii="Book Antiqua" w:hAnsi="Book Antiqua" w:cs="Book Antiqua"/>
          <w:sz w:val="24"/>
          <w:szCs w:val="24"/>
        </w:rPr>
        <w:t>zasad BHP i ochrony przeciwpożarowej;</w:t>
      </w:r>
    </w:p>
    <w:p w:rsidR="00985A92" w:rsidRDefault="00985A92" w:rsidP="005667B9">
      <w:pPr>
        <w:pStyle w:val="Bezodstpw"/>
        <w:numPr>
          <w:ilvl w:val="0"/>
          <w:numId w:val="19"/>
        </w:numPr>
        <w:tabs>
          <w:tab w:val="left" w:pos="851"/>
        </w:tabs>
        <w:suppressAutoHyphens/>
        <w:ind w:left="850" w:hanging="425"/>
        <w:jc w:val="both"/>
      </w:pPr>
      <w:r>
        <w:rPr>
          <w:rFonts w:ascii="Book Antiqua" w:hAnsi="Book Antiqua" w:cs="Book Antiqua"/>
          <w:sz w:val="24"/>
          <w:szCs w:val="24"/>
        </w:rPr>
        <w:t xml:space="preserve">zasad zachowania tajemnicy służbowej i państwowej oraz ochrony poufności danych w zakresie ustalonym przez </w:t>
      </w:r>
      <w:r w:rsidR="00584363"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rganizatora praktyki.</w:t>
      </w:r>
    </w:p>
    <w:p w:rsidR="00985A92" w:rsidRDefault="00985A92" w:rsidP="00985A92">
      <w:pPr>
        <w:pStyle w:val="Bezodstpw"/>
        <w:ind w:right="-2"/>
        <w:jc w:val="center"/>
        <w:rPr>
          <w:rFonts w:ascii="Book Antiqua" w:hAnsi="Book Antiqua" w:cs="Book Antiqua"/>
          <w:b/>
          <w:sz w:val="24"/>
          <w:szCs w:val="24"/>
        </w:rPr>
      </w:pPr>
    </w:p>
    <w:p w:rsidR="00FC0602" w:rsidRDefault="00FC0602" w:rsidP="00985A92">
      <w:pPr>
        <w:pStyle w:val="Bezodstpw"/>
        <w:ind w:right="-2"/>
        <w:jc w:val="center"/>
        <w:rPr>
          <w:rFonts w:ascii="Book Antiqua" w:hAnsi="Book Antiqua" w:cs="Book Antiqua"/>
          <w:b/>
          <w:sz w:val="24"/>
          <w:szCs w:val="24"/>
        </w:rPr>
      </w:pPr>
    </w:p>
    <w:p w:rsidR="00FC0602" w:rsidRDefault="00FC0602" w:rsidP="00985A92">
      <w:pPr>
        <w:pStyle w:val="Bezodstpw"/>
        <w:ind w:right="-2"/>
        <w:jc w:val="center"/>
        <w:rPr>
          <w:rFonts w:ascii="Book Antiqua" w:hAnsi="Book Antiqua" w:cs="Book Antiqua"/>
          <w:b/>
          <w:sz w:val="24"/>
          <w:szCs w:val="24"/>
        </w:rPr>
      </w:pPr>
    </w:p>
    <w:p w:rsidR="00FC0602" w:rsidRDefault="00FC0602" w:rsidP="00985A92">
      <w:pPr>
        <w:pStyle w:val="Bezodstpw"/>
        <w:ind w:right="-2"/>
        <w:jc w:val="center"/>
        <w:rPr>
          <w:rFonts w:ascii="Book Antiqua" w:hAnsi="Book Antiqua" w:cs="Book Antiqua"/>
          <w:b/>
          <w:sz w:val="24"/>
          <w:szCs w:val="24"/>
        </w:rPr>
      </w:pPr>
    </w:p>
    <w:p w:rsidR="00985A92" w:rsidRDefault="00985A92" w:rsidP="00985A92">
      <w:pPr>
        <w:pStyle w:val="Bezodstpw"/>
        <w:ind w:right="-2"/>
        <w:jc w:val="center"/>
      </w:pPr>
      <w:r>
        <w:rPr>
          <w:rFonts w:ascii="Book Antiqua" w:hAnsi="Book Antiqua" w:cs="Book Antiqua"/>
          <w:b/>
          <w:sz w:val="24"/>
          <w:szCs w:val="24"/>
        </w:rPr>
        <w:lastRenderedPageBreak/>
        <w:t>§ 5.</w:t>
      </w:r>
    </w:p>
    <w:p w:rsidR="00985A92" w:rsidRDefault="00985A92" w:rsidP="00985A92">
      <w:pPr>
        <w:pStyle w:val="Bezodstpw"/>
        <w:ind w:right="-2"/>
        <w:jc w:val="center"/>
        <w:rPr>
          <w:rFonts w:ascii="Book Antiqua" w:hAnsi="Book Antiqua" w:cs="Book Antiqua"/>
          <w:b/>
          <w:sz w:val="20"/>
          <w:szCs w:val="20"/>
        </w:rPr>
      </w:pPr>
    </w:p>
    <w:p w:rsidR="00985A92" w:rsidRDefault="00985A92" w:rsidP="005667B9">
      <w:pPr>
        <w:pStyle w:val="Bezodstpw"/>
        <w:numPr>
          <w:ilvl w:val="0"/>
          <w:numId w:val="18"/>
        </w:numPr>
        <w:suppressAutoHyphens/>
        <w:ind w:left="284" w:right="-2" w:hanging="284"/>
        <w:jc w:val="both"/>
      </w:pPr>
      <w:r>
        <w:rPr>
          <w:rFonts w:ascii="Book Antiqua" w:hAnsi="Book Antiqua" w:cs="Book Antiqua"/>
          <w:sz w:val="24"/>
          <w:szCs w:val="24"/>
        </w:rPr>
        <w:t xml:space="preserve">Po zakończeniu praktyki </w:t>
      </w:r>
      <w:r w:rsidR="00584363"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 xml:space="preserve">raktykant przedstawia do zatwierdzenia </w:t>
      </w:r>
      <w:r w:rsidR="00584363"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rganizatorowi praktyki i pełnomocnikowi ds. praktyk sprawozdanie z przebiegu praktyki i dziennik praktyk.</w:t>
      </w:r>
    </w:p>
    <w:p w:rsidR="00985A92" w:rsidRDefault="00985A92" w:rsidP="005667B9">
      <w:pPr>
        <w:pStyle w:val="Bezodstpw"/>
        <w:numPr>
          <w:ilvl w:val="0"/>
          <w:numId w:val="18"/>
        </w:numPr>
        <w:suppressAutoHyphens/>
        <w:spacing w:before="120"/>
        <w:ind w:left="284" w:hanging="284"/>
        <w:jc w:val="both"/>
      </w:pPr>
      <w:r>
        <w:rPr>
          <w:rFonts w:ascii="Book Antiqua" w:hAnsi="Book Antiqua" w:cs="Book Antiqua"/>
          <w:sz w:val="24"/>
          <w:szCs w:val="24"/>
        </w:rPr>
        <w:t>Zatwierdzone dokumenty, o których mowa w ust. 1, stanowią podstawę do wydania decyzji o zaliczeniu praktyki.</w:t>
      </w:r>
    </w:p>
    <w:p w:rsidR="00985A92" w:rsidRDefault="00985A92" w:rsidP="00985A92">
      <w:pPr>
        <w:pStyle w:val="Bezodstpw"/>
        <w:spacing w:before="120"/>
        <w:ind w:left="284"/>
        <w:jc w:val="both"/>
        <w:rPr>
          <w:rFonts w:ascii="Book Antiqua" w:hAnsi="Book Antiqua" w:cs="Book Antiqua"/>
          <w:b/>
          <w:sz w:val="24"/>
          <w:szCs w:val="24"/>
        </w:rPr>
      </w:pPr>
    </w:p>
    <w:p w:rsidR="00985A92" w:rsidRDefault="00985A92" w:rsidP="00985A92">
      <w:pPr>
        <w:pStyle w:val="Bezodstpw"/>
        <w:ind w:right="-2"/>
        <w:jc w:val="center"/>
      </w:pPr>
      <w:r>
        <w:rPr>
          <w:rFonts w:ascii="Book Antiqua" w:hAnsi="Book Antiqua" w:cs="Book Antiqua"/>
          <w:b/>
          <w:sz w:val="24"/>
          <w:szCs w:val="24"/>
        </w:rPr>
        <w:t>§ 6.</w:t>
      </w:r>
    </w:p>
    <w:p w:rsidR="00985A92" w:rsidRDefault="00985A92" w:rsidP="00985A92">
      <w:pPr>
        <w:pStyle w:val="Bezodstpw"/>
        <w:ind w:right="-2"/>
        <w:jc w:val="center"/>
        <w:rPr>
          <w:rFonts w:ascii="Book Antiqua" w:hAnsi="Book Antiqua" w:cs="Book Antiqua"/>
          <w:b/>
          <w:sz w:val="20"/>
          <w:szCs w:val="20"/>
        </w:rPr>
      </w:pPr>
    </w:p>
    <w:p w:rsidR="00985A92" w:rsidRPr="00985A92" w:rsidRDefault="00985A92" w:rsidP="00D25E91">
      <w:pPr>
        <w:pStyle w:val="Bezodstpw"/>
        <w:suppressAutoHyphens/>
        <w:ind w:right="-2" w:firstLine="567"/>
        <w:jc w:val="both"/>
      </w:pPr>
      <w:r>
        <w:rPr>
          <w:rFonts w:ascii="Book Antiqua" w:hAnsi="Book Antiqua" w:cs="Book Antiqua"/>
          <w:sz w:val="24"/>
          <w:szCs w:val="24"/>
        </w:rPr>
        <w:t xml:space="preserve">Z tytułu odbycia praktyki </w:t>
      </w:r>
      <w:r w:rsidR="00584363"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 xml:space="preserve">raktykantowi nie przysługuje żadne roszczenie finansowe i rzeczowe ani w stosunku do Politechniki Lubelskiej, ani w stosunku do </w:t>
      </w:r>
      <w:r w:rsidR="00584363"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rganizatora praktyki</w:t>
      </w:r>
      <w:r w:rsidR="007F04F5">
        <w:rPr>
          <w:rFonts w:ascii="Book Antiqua" w:hAnsi="Book Antiqua" w:cs="Book Antiqua"/>
          <w:sz w:val="24"/>
          <w:szCs w:val="24"/>
        </w:rPr>
        <w:t>.</w:t>
      </w:r>
    </w:p>
    <w:p w:rsidR="00985A92" w:rsidRPr="00985A92" w:rsidRDefault="00985A92" w:rsidP="00985A92">
      <w:pPr>
        <w:pStyle w:val="Bezodstpw"/>
        <w:suppressAutoHyphens/>
        <w:ind w:left="284" w:right="-2"/>
        <w:jc w:val="both"/>
        <w:rPr>
          <w:sz w:val="8"/>
          <w:szCs w:val="8"/>
        </w:rPr>
      </w:pPr>
    </w:p>
    <w:p w:rsidR="00985A92" w:rsidRPr="007F04F5" w:rsidRDefault="00985A92" w:rsidP="00985A92">
      <w:pPr>
        <w:pStyle w:val="Bezodstpw"/>
        <w:ind w:right="-2"/>
        <w:jc w:val="both"/>
        <w:rPr>
          <w:rFonts w:ascii="Book Antiqua" w:hAnsi="Book Antiqua" w:cs="Book Antiqua"/>
          <w:strike/>
          <w:sz w:val="16"/>
          <w:szCs w:val="16"/>
        </w:rPr>
      </w:pPr>
    </w:p>
    <w:p w:rsidR="00985A92" w:rsidRPr="00985A92" w:rsidRDefault="00985A92" w:rsidP="00985A92">
      <w:pPr>
        <w:ind w:right="-2"/>
        <w:jc w:val="center"/>
        <w:rPr>
          <w:rFonts w:ascii="Book Antiqua" w:hAnsi="Book Antiqua"/>
        </w:rPr>
      </w:pPr>
      <w:r w:rsidRPr="00985A92">
        <w:rPr>
          <w:rFonts w:ascii="Book Antiqua" w:eastAsia="Book Antiqua" w:hAnsi="Book Antiqua" w:cs="Book Antiqua"/>
          <w:b/>
          <w:bCs/>
        </w:rPr>
        <w:t xml:space="preserve"> § 7.</w:t>
      </w:r>
    </w:p>
    <w:p w:rsidR="00985A92" w:rsidRPr="00985A92" w:rsidRDefault="00985A92" w:rsidP="00985A92">
      <w:pPr>
        <w:jc w:val="center"/>
        <w:rPr>
          <w:rFonts w:ascii="Book Antiqua" w:eastAsia="Book Antiqua" w:hAnsi="Book Antiqua" w:cs="Book Antiqua"/>
          <w:b/>
          <w:bCs/>
        </w:rPr>
      </w:pPr>
    </w:p>
    <w:p w:rsidR="00985A92" w:rsidRPr="00985A92" w:rsidRDefault="00985A92" w:rsidP="00985A92">
      <w:pPr>
        <w:ind w:right="-2" w:firstLine="567"/>
        <w:jc w:val="both"/>
        <w:rPr>
          <w:rFonts w:ascii="Book Antiqua" w:hAnsi="Book Antiqua"/>
        </w:rPr>
      </w:pPr>
      <w:r w:rsidRPr="00985A92">
        <w:rPr>
          <w:rFonts w:ascii="Book Antiqua" w:eastAsia="Book Antiqua" w:hAnsi="Book Antiqua" w:cs="Book Antiqua"/>
        </w:rPr>
        <w:t xml:space="preserve">Strony przyjmują do wiadomości i akceptują, że ich dane osobowe, zgodnie z art. 6 ust. 1 lit. b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osobowych), będą przetwarzane do celów wykonania niniejszej umowy, w takim zakresie, w jakim jest to niezbędne dla jej prawidłowej realizacji. </w:t>
      </w:r>
    </w:p>
    <w:p w:rsidR="00985A92" w:rsidRPr="00985A92" w:rsidRDefault="00985A92" w:rsidP="00985A92">
      <w:pPr>
        <w:pStyle w:val="Bezodstpw"/>
        <w:ind w:right="-2"/>
        <w:jc w:val="both"/>
        <w:rPr>
          <w:rFonts w:ascii="Book Antiqua" w:hAnsi="Book Antiqua" w:cs="Book Antiqua"/>
          <w:sz w:val="24"/>
          <w:szCs w:val="24"/>
        </w:rPr>
      </w:pPr>
    </w:p>
    <w:p w:rsidR="00985A92" w:rsidRPr="00985A92" w:rsidRDefault="00985A92" w:rsidP="00985A92">
      <w:pPr>
        <w:pStyle w:val="Bezodstpw"/>
        <w:ind w:right="-2"/>
        <w:jc w:val="center"/>
        <w:rPr>
          <w:rFonts w:ascii="Book Antiqua" w:hAnsi="Book Antiqua" w:cs="Book Antiqua"/>
          <w:b/>
          <w:sz w:val="24"/>
          <w:szCs w:val="24"/>
        </w:rPr>
      </w:pPr>
      <w:r w:rsidRPr="00985A92">
        <w:rPr>
          <w:rFonts w:ascii="Book Antiqua" w:hAnsi="Book Antiqua" w:cs="Book Antiqua"/>
          <w:b/>
          <w:sz w:val="24"/>
          <w:szCs w:val="24"/>
        </w:rPr>
        <w:t>§ 8.</w:t>
      </w:r>
    </w:p>
    <w:p w:rsidR="00985A92" w:rsidRPr="00985A92" w:rsidRDefault="00985A92" w:rsidP="00985A92">
      <w:pPr>
        <w:pStyle w:val="Bezodstpw"/>
        <w:ind w:right="-2"/>
        <w:jc w:val="center"/>
        <w:rPr>
          <w:rFonts w:ascii="Book Antiqua" w:hAnsi="Book Antiqua"/>
          <w:sz w:val="20"/>
          <w:szCs w:val="20"/>
        </w:rPr>
      </w:pPr>
    </w:p>
    <w:p w:rsidR="00985A92" w:rsidRPr="00985A92" w:rsidRDefault="00985A92" w:rsidP="00985A92">
      <w:pPr>
        <w:pStyle w:val="Bezodstpw"/>
        <w:ind w:right="-2" w:firstLine="567"/>
        <w:jc w:val="both"/>
        <w:rPr>
          <w:rFonts w:ascii="Book Antiqua" w:hAnsi="Book Antiqua"/>
        </w:rPr>
      </w:pPr>
      <w:r w:rsidRPr="00985A92">
        <w:rPr>
          <w:rFonts w:ascii="Book Antiqua" w:hAnsi="Book Antiqua" w:cs="Book Antiqua"/>
          <w:sz w:val="24"/>
          <w:szCs w:val="24"/>
        </w:rPr>
        <w:t>Zmiany w niniejszej umowie wymagają formy pisemnej pod rygorem nieważności.</w:t>
      </w:r>
    </w:p>
    <w:p w:rsidR="00985A92" w:rsidRPr="007F04F5" w:rsidRDefault="00985A92" w:rsidP="00985A92">
      <w:pPr>
        <w:pStyle w:val="Bezodstpw"/>
        <w:ind w:right="-2"/>
        <w:jc w:val="both"/>
        <w:rPr>
          <w:rFonts w:ascii="Book Antiqua" w:hAnsi="Book Antiqua" w:cs="Book Antiqua"/>
          <w:sz w:val="16"/>
          <w:szCs w:val="16"/>
        </w:rPr>
      </w:pPr>
    </w:p>
    <w:p w:rsidR="00985A92" w:rsidRPr="00985A92" w:rsidRDefault="00985A92" w:rsidP="00985A92">
      <w:pPr>
        <w:pStyle w:val="Bezodstpw"/>
        <w:ind w:right="-2"/>
        <w:jc w:val="center"/>
        <w:rPr>
          <w:rFonts w:ascii="Book Antiqua" w:hAnsi="Book Antiqua" w:cs="Book Antiqua"/>
          <w:b/>
          <w:sz w:val="24"/>
          <w:szCs w:val="24"/>
        </w:rPr>
      </w:pPr>
      <w:r w:rsidRPr="00985A92">
        <w:rPr>
          <w:rFonts w:ascii="Book Antiqua" w:hAnsi="Book Antiqua" w:cs="Book Antiqua"/>
          <w:b/>
          <w:sz w:val="24"/>
          <w:szCs w:val="24"/>
        </w:rPr>
        <w:t>§ 9.</w:t>
      </w:r>
    </w:p>
    <w:p w:rsidR="00985A92" w:rsidRPr="00985A92" w:rsidRDefault="00985A92" w:rsidP="00985A92">
      <w:pPr>
        <w:pStyle w:val="Bezodstpw"/>
        <w:ind w:right="-2"/>
        <w:jc w:val="center"/>
        <w:rPr>
          <w:rFonts w:ascii="Book Antiqua" w:hAnsi="Book Antiqua"/>
          <w:sz w:val="20"/>
          <w:szCs w:val="20"/>
        </w:rPr>
      </w:pPr>
    </w:p>
    <w:p w:rsidR="00985A92" w:rsidRPr="00985A92" w:rsidRDefault="00985A92" w:rsidP="00985A92">
      <w:pPr>
        <w:pStyle w:val="Bezodstpw"/>
        <w:ind w:right="-2" w:firstLine="567"/>
        <w:jc w:val="both"/>
        <w:rPr>
          <w:rFonts w:ascii="Book Antiqua" w:hAnsi="Book Antiqua"/>
        </w:rPr>
      </w:pPr>
      <w:r w:rsidRPr="00985A92">
        <w:rPr>
          <w:rFonts w:ascii="Book Antiqua" w:hAnsi="Book Antiqua" w:cs="Book Antiqua"/>
          <w:sz w:val="24"/>
          <w:szCs w:val="24"/>
        </w:rPr>
        <w:t>W sprawach nieuregulowanych w umowie zastosowanie mają przepisy kodeksu cywilnego.</w:t>
      </w:r>
    </w:p>
    <w:p w:rsidR="00985A92" w:rsidRPr="00985A92" w:rsidRDefault="00985A92" w:rsidP="00985A92">
      <w:pPr>
        <w:pStyle w:val="Bezodstpw"/>
        <w:ind w:right="-2"/>
        <w:jc w:val="center"/>
        <w:rPr>
          <w:rFonts w:ascii="Book Antiqua" w:hAnsi="Book Antiqua" w:cs="Book Antiqua"/>
          <w:b/>
          <w:sz w:val="24"/>
          <w:szCs w:val="24"/>
        </w:rPr>
      </w:pPr>
      <w:r w:rsidRPr="00985A92">
        <w:rPr>
          <w:rFonts w:ascii="Book Antiqua" w:hAnsi="Book Antiqua" w:cs="Book Antiqua"/>
          <w:b/>
          <w:sz w:val="24"/>
          <w:szCs w:val="24"/>
        </w:rPr>
        <w:t>§ 10.</w:t>
      </w:r>
    </w:p>
    <w:p w:rsidR="00985A92" w:rsidRPr="00985A92" w:rsidRDefault="00985A92" w:rsidP="00985A92">
      <w:pPr>
        <w:pStyle w:val="Bezodstpw"/>
        <w:ind w:right="-2"/>
        <w:jc w:val="center"/>
        <w:rPr>
          <w:rFonts w:ascii="Book Antiqua" w:hAnsi="Book Antiqua"/>
          <w:sz w:val="20"/>
          <w:szCs w:val="20"/>
        </w:rPr>
      </w:pPr>
    </w:p>
    <w:p w:rsidR="00985A92" w:rsidRPr="00985A92" w:rsidRDefault="00985A92" w:rsidP="00985A92">
      <w:pPr>
        <w:pStyle w:val="Bezodstpw"/>
        <w:ind w:right="-2" w:firstLine="567"/>
        <w:jc w:val="both"/>
        <w:rPr>
          <w:rFonts w:ascii="Book Antiqua" w:hAnsi="Book Antiqua"/>
        </w:rPr>
      </w:pPr>
      <w:r w:rsidRPr="00985A92">
        <w:rPr>
          <w:rFonts w:ascii="Book Antiqua" w:hAnsi="Book Antiqua" w:cs="Book Antiqua"/>
          <w:sz w:val="24"/>
          <w:szCs w:val="24"/>
        </w:rPr>
        <w:t xml:space="preserve">Umowa została sporządzona w trzech jednobrzmiących egzemplarzach, </w:t>
      </w:r>
      <w:r>
        <w:rPr>
          <w:rFonts w:ascii="Book Antiqua" w:hAnsi="Book Antiqua" w:cs="Book Antiqua"/>
          <w:sz w:val="24"/>
          <w:szCs w:val="24"/>
        </w:rPr>
        <w:br/>
      </w:r>
      <w:r w:rsidRPr="00985A92">
        <w:rPr>
          <w:rFonts w:ascii="Book Antiqua" w:hAnsi="Book Antiqua" w:cs="Book Antiqua"/>
          <w:sz w:val="24"/>
          <w:szCs w:val="24"/>
        </w:rPr>
        <w:t>po jednym dla każdej ze stron.</w:t>
      </w:r>
    </w:p>
    <w:p w:rsidR="00985A92" w:rsidRDefault="00985A92" w:rsidP="00985A92">
      <w:pPr>
        <w:pStyle w:val="Bezodstpw"/>
        <w:ind w:right="-2"/>
        <w:jc w:val="both"/>
        <w:rPr>
          <w:rFonts w:ascii="Book Antiqua" w:hAnsi="Book Antiqua" w:cs="Book Antiqua"/>
          <w:color w:val="FF0000"/>
          <w:sz w:val="24"/>
          <w:szCs w:val="24"/>
        </w:rPr>
      </w:pPr>
    </w:p>
    <w:p w:rsidR="00FC0602" w:rsidRDefault="00FC0602" w:rsidP="00985A92">
      <w:pPr>
        <w:pStyle w:val="Bezodstpw"/>
        <w:ind w:right="-2"/>
        <w:jc w:val="both"/>
        <w:rPr>
          <w:rFonts w:ascii="Book Antiqua" w:hAnsi="Book Antiqua" w:cs="Book Antiqua"/>
          <w:color w:val="FF0000"/>
          <w:sz w:val="24"/>
          <w:szCs w:val="24"/>
        </w:rPr>
      </w:pPr>
    </w:p>
    <w:p w:rsidR="00FC0602" w:rsidRDefault="00FC0602" w:rsidP="00985A92">
      <w:pPr>
        <w:pStyle w:val="Bezodstpw"/>
        <w:ind w:right="-2"/>
        <w:jc w:val="both"/>
        <w:rPr>
          <w:rFonts w:ascii="Book Antiqua" w:hAnsi="Book Antiqua" w:cs="Book Antiqua"/>
          <w:color w:val="FF0000"/>
          <w:sz w:val="24"/>
          <w:szCs w:val="24"/>
        </w:rPr>
      </w:pP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eastAsia="Book Antiqua" w:hAnsi="Book Antiqua" w:cs="Book Antiqua"/>
          <w:sz w:val="22"/>
          <w:szCs w:val="22"/>
        </w:rPr>
        <w:t xml:space="preserve">      </w:t>
      </w:r>
      <w:r>
        <w:rPr>
          <w:rFonts w:ascii="Book Antiqua" w:hAnsi="Book Antiqua" w:cs="Book Antiqua"/>
          <w:sz w:val="22"/>
          <w:szCs w:val="22"/>
        </w:rPr>
        <w:t xml:space="preserve">Politechnika Lubelska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   Organizator praktyki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Praktykant </w:t>
      </w:r>
    </w:p>
    <w:p w:rsidR="00985A92" w:rsidRDefault="00985A92" w:rsidP="00985A92">
      <w:pPr>
        <w:pStyle w:val="Bezodstpw"/>
        <w:ind w:right="-2"/>
        <w:jc w:val="both"/>
        <w:rPr>
          <w:rFonts w:ascii="Book Antiqua" w:hAnsi="Book Antiqua" w:cs="Book Antiqua"/>
          <w:sz w:val="22"/>
          <w:szCs w:val="22"/>
        </w:rPr>
      </w:pPr>
    </w:p>
    <w:p w:rsidR="00985A92" w:rsidRDefault="00985A92" w:rsidP="00985A92">
      <w:pPr>
        <w:pStyle w:val="Bezodstpw"/>
        <w:ind w:right="-2"/>
        <w:jc w:val="both"/>
        <w:rPr>
          <w:rFonts w:ascii="Book Antiqua" w:hAnsi="Book Antiqua" w:cs="Book Antiqua"/>
          <w:sz w:val="22"/>
          <w:szCs w:val="22"/>
        </w:rPr>
      </w:pPr>
    </w:p>
    <w:p w:rsidR="00985A92" w:rsidRDefault="00985A92" w:rsidP="00985A92">
      <w:pPr>
        <w:pStyle w:val="Bezodstpw"/>
        <w:ind w:right="-2"/>
        <w:jc w:val="both"/>
        <w:rPr>
          <w:rFonts w:ascii="Book Antiqua" w:hAnsi="Book Antiqua" w:cs="Book Antiqua"/>
          <w:sz w:val="22"/>
          <w:szCs w:val="22"/>
        </w:rPr>
      </w:pPr>
    </w:p>
    <w:p w:rsidR="00985A92" w:rsidRDefault="00985A92" w:rsidP="00985A92">
      <w:pPr>
        <w:pStyle w:val="Bezodstpw"/>
        <w:ind w:right="-2"/>
        <w:jc w:val="both"/>
      </w:pPr>
      <w:r>
        <w:rPr>
          <w:rFonts w:ascii="Book Antiqua" w:eastAsia="Book Antiqua" w:hAnsi="Book Antiqua" w:cs="Book Antiqua"/>
          <w:sz w:val="22"/>
          <w:szCs w:val="22"/>
        </w:rPr>
        <w:t xml:space="preserve">     </w:t>
      </w:r>
      <w:r>
        <w:rPr>
          <w:rFonts w:ascii="Book Antiqua" w:hAnsi="Book Antiqua" w:cs="Book Antiqua"/>
          <w:sz w:val="22"/>
          <w:szCs w:val="22"/>
        </w:rPr>
        <w:t>…………………………….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…………………………….</w:t>
      </w:r>
      <w:r>
        <w:rPr>
          <w:rFonts w:ascii="Book Antiqua" w:hAnsi="Book Antiqua" w:cs="Book Antiqua"/>
          <w:sz w:val="22"/>
          <w:szCs w:val="22"/>
        </w:rPr>
        <w:tab/>
        <w:t>…………………………….</w:t>
      </w:r>
      <w:r>
        <w:rPr>
          <w:rFonts w:ascii="Book Antiqua" w:hAnsi="Book Antiqua" w:cs="Book Antiqua"/>
          <w:sz w:val="18"/>
          <w:szCs w:val="18"/>
        </w:rPr>
        <w:tab/>
        <w:t xml:space="preserve">    </w:t>
      </w:r>
      <w:r>
        <w:rPr>
          <w:rFonts w:ascii="Book Antiqua" w:hAnsi="Book Antiqua" w:cs="Book Antiqua"/>
          <w:i/>
          <w:sz w:val="18"/>
          <w:szCs w:val="18"/>
        </w:rPr>
        <w:t>pieczęć i podpis</w:t>
      </w:r>
      <w:r>
        <w:rPr>
          <w:rFonts w:ascii="Book Antiqua" w:hAnsi="Book Antiqua" w:cs="Book Antiqua"/>
          <w:sz w:val="18"/>
          <w:szCs w:val="18"/>
        </w:rPr>
        <w:tab/>
      </w:r>
      <w:r>
        <w:rPr>
          <w:rFonts w:ascii="Book Antiqua" w:hAnsi="Book Antiqua" w:cs="Book Antiqua"/>
          <w:sz w:val="18"/>
          <w:szCs w:val="18"/>
        </w:rPr>
        <w:tab/>
      </w:r>
      <w:r>
        <w:rPr>
          <w:rFonts w:ascii="Book Antiqua" w:hAnsi="Book Antiqua" w:cs="Book Antiqua"/>
          <w:sz w:val="18"/>
          <w:szCs w:val="18"/>
        </w:rPr>
        <w:tab/>
      </w:r>
      <w:r>
        <w:rPr>
          <w:rFonts w:ascii="Book Antiqua" w:hAnsi="Book Antiqua" w:cs="Book Antiqua"/>
          <w:sz w:val="18"/>
          <w:szCs w:val="18"/>
        </w:rPr>
        <w:tab/>
      </w:r>
      <w:r>
        <w:rPr>
          <w:rFonts w:ascii="Book Antiqua" w:hAnsi="Book Antiqua" w:cs="Book Antiqua"/>
          <w:i/>
          <w:sz w:val="18"/>
          <w:szCs w:val="18"/>
        </w:rPr>
        <w:t xml:space="preserve">pieczęć i podpis </w:t>
      </w:r>
      <w:r>
        <w:rPr>
          <w:rFonts w:ascii="Book Antiqua" w:hAnsi="Book Antiqua" w:cs="Book Antiqua"/>
          <w:i/>
          <w:sz w:val="18"/>
          <w:szCs w:val="18"/>
        </w:rPr>
        <w:tab/>
      </w:r>
      <w:r>
        <w:rPr>
          <w:rFonts w:ascii="Book Antiqua" w:hAnsi="Book Antiqua" w:cs="Book Antiqua"/>
          <w:i/>
          <w:sz w:val="18"/>
          <w:szCs w:val="18"/>
        </w:rPr>
        <w:tab/>
      </w:r>
      <w:r>
        <w:rPr>
          <w:rFonts w:ascii="Book Antiqua" w:hAnsi="Book Antiqua" w:cs="Book Antiqua"/>
          <w:i/>
          <w:sz w:val="18"/>
          <w:szCs w:val="18"/>
        </w:rPr>
        <w:tab/>
        <w:t xml:space="preserve">       podpis</w:t>
      </w:r>
    </w:p>
    <w:p w:rsidR="00FC0602" w:rsidRDefault="00FC0602" w:rsidP="00B43193">
      <w:pPr>
        <w:pStyle w:val="Tekstpodstawowy"/>
        <w:jc w:val="right"/>
        <w:rPr>
          <w:rFonts w:ascii="Book Antiqua" w:hAnsi="Book Antiqua" w:cs="Arial"/>
          <w:bCs/>
          <w:i/>
          <w:sz w:val="22"/>
          <w:szCs w:val="22"/>
          <w:lang w:val="pl-PL"/>
        </w:rPr>
      </w:pPr>
    </w:p>
    <w:p w:rsidR="005576AE" w:rsidRPr="003350BD" w:rsidRDefault="005576AE" w:rsidP="00A73A1C">
      <w:pPr>
        <w:pStyle w:val="Adreszwrotnynakopercie"/>
        <w:rPr>
          <w:rFonts w:ascii="Book Antiqua" w:hAnsi="Book Antiqua" w:cs="Yu Mincho Light"/>
          <w:sz w:val="24"/>
          <w:szCs w:val="24"/>
        </w:rPr>
      </w:pPr>
      <w:bookmarkStart w:id="0" w:name="_GoBack"/>
      <w:bookmarkEnd w:id="0"/>
    </w:p>
    <w:sectPr w:rsidR="005576AE" w:rsidRPr="003350BD" w:rsidSect="008A653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94" w:rsidRDefault="00497594" w:rsidP="004B2081">
      <w:r>
        <w:separator/>
      </w:r>
    </w:p>
  </w:endnote>
  <w:endnote w:type="continuationSeparator" w:id="0">
    <w:p w:rsidR="00497594" w:rsidRDefault="00497594" w:rsidP="004B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94" w:rsidRDefault="00497594" w:rsidP="004B2081">
      <w:r>
        <w:separator/>
      </w:r>
    </w:p>
  </w:footnote>
  <w:footnote w:type="continuationSeparator" w:id="0">
    <w:p w:rsidR="00497594" w:rsidRDefault="00497594" w:rsidP="004B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  <w:rPr>
        <w:rFonts w:ascii="Book Antiqua" w:hAnsi="Book Antiqua" w:cs="Book Antiqu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Book Antiqua" w:hAnsi="Book Antiqua" w:cs="Book Antiqu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9FBA2A6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b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5FCC734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3" w:hanging="360"/>
      </w:pPr>
      <w:rPr>
        <w:rFonts w:ascii="Book Antiqua" w:hAnsi="Book Antiqua" w:hint="default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 Antiqua" w:hAnsi="Book Antiqua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trike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trike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 Antiqua" w:hAnsi="Book Antiqua" w:cs="Book Antiqua" w:hint="default"/>
        <w:strike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2"/>
    <w:multiLevelType w:val="singleLevel"/>
    <w:tmpl w:val="D01200B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trike w:val="0"/>
        <w:sz w:val="24"/>
        <w:szCs w:val="24"/>
      </w:rPr>
    </w:lvl>
  </w:abstractNum>
  <w:abstractNum w:abstractNumId="16" w15:restartNumberingAfterBreak="0">
    <w:nsid w:val="04491511"/>
    <w:multiLevelType w:val="hybridMultilevel"/>
    <w:tmpl w:val="A9B03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49232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  <w:sz w:val="1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510CC"/>
    <w:multiLevelType w:val="hybridMultilevel"/>
    <w:tmpl w:val="ABB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3594A"/>
    <w:multiLevelType w:val="hybridMultilevel"/>
    <w:tmpl w:val="1602CD02"/>
    <w:lvl w:ilvl="0" w:tplc="67D0F3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E0786"/>
    <w:multiLevelType w:val="hybridMultilevel"/>
    <w:tmpl w:val="D5B88AC8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84E24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F34A5F"/>
    <w:multiLevelType w:val="hybridMultilevel"/>
    <w:tmpl w:val="8F2E3B32"/>
    <w:lvl w:ilvl="0" w:tplc="74CE837C">
      <w:start w:val="1"/>
      <w:numFmt w:val="decimal"/>
      <w:lvlText w:val="%1)"/>
      <w:lvlJc w:val="left"/>
      <w:pPr>
        <w:ind w:left="644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8D6B57"/>
    <w:multiLevelType w:val="hybridMultilevel"/>
    <w:tmpl w:val="084A8064"/>
    <w:lvl w:ilvl="0" w:tplc="087603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BFF12FB"/>
    <w:multiLevelType w:val="hybridMultilevel"/>
    <w:tmpl w:val="15E2C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3B323F"/>
    <w:multiLevelType w:val="hybridMultilevel"/>
    <w:tmpl w:val="4E5C723A"/>
    <w:lvl w:ilvl="0" w:tplc="7F345584">
      <w:start w:val="1"/>
      <w:numFmt w:val="decimal"/>
      <w:lvlText w:val="%1."/>
      <w:lvlJc w:val="left"/>
      <w:pPr>
        <w:ind w:left="360" w:hanging="360"/>
      </w:pPr>
      <w:rPr>
        <w:rFonts w:ascii="Book Antiqua" w:eastAsia="SimSun" w:hAnsi="Book Antiqua" w:cs="Yu Mincho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55164"/>
    <w:multiLevelType w:val="hybridMultilevel"/>
    <w:tmpl w:val="E830FB1A"/>
    <w:lvl w:ilvl="0" w:tplc="D3366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54F07"/>
    <w:multiLevelType w:val="hybridMultilevel"/>
    <w:tmpl w:val="D2EEAB0E"/>
    <w:lvl w:ilvl="0" w:tplc="E82ED00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07D5"/>
    <w:multiLevelType w:val="hybridMultilevel"/>
    <w:tmpl w:val="482AC640"/>
    <w:lvl w:ilvl="0" w:tplc="429A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B028C"/>
    <w:multiLevelType w:val="hybridMultilevel"/>
    <w:tmpl w:val="BDFCF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7BBC"/>
    <w:multiLevelType w:val="hybridMultilevel"/>
    <w:tmpl w:val="571E9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8F029B"/>
    <w:multiLevelType w:val="hybridMultilevel"/>
    <w:tmpl w:val="83EC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1233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45CD8"/>
    <w:multiLevelType w:val="hybridMultilevel"/>
    <w:tmpl w:val="09A41A0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Yu Mincho Ligh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Yu Mincho Ligh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Yu Mincho Ligh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Yu Mincho Ligh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Yu Mincho Ligh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Yu Mincho Light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Yu Mincho Light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Yu Mincho Light"/>
      </w:rPr>
    </w:lvl>
  </w:abstractNum>
  <w:abstractNum w:abstractNumId="32" w15:restartNumberingAfterBreak="0">
    <w:nsid w:val="6D8A12C2"/>
    <w:multiLevelType w:val="hybridMultilevel"/>
    <w:tmpl w:val="A502DABA"/>
    <w:lvl w:ilvl="0" w:tplc="CF72F93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C63EF"/>
    <w:multiLevelType w:val="hybridMultilevel"/>
    <w:tmpl w:val="08C0F962"/>
    <w:lvl w:ilvl="0" w:tplc="041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3A3A34A2">
      <w:start w:val="1"/>
      <w:numFmt w:val="decimal"/>
      <w:lvlText w:val="%2)"/>
      <w:lvlJc w:val="left"/>
      <w:pPr>
        <w:tabs>
          <w:tab w:val="num" w:pos="4199"/>
        </w:tabs>
        <w:ind w:left="4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34" w15:restartNumberingAfterBreak="0">
    <w:nsid w:val="78007734"/>
    <w:multiLevelType w:val="hybridMultilevel"/>
    <w:tmpl w:val="72CEB3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22"/>
  </w:num>
  <w:num w:numId="5">
    <w:abstractNumId w:val="29"/>
  </w:num>
  <w:num w:numId="6">
    <w:abstractNumId w:val="21"/>
  </w:num>
  <w:num w:numId="7">
    <w:abstractNumId w:val="31"/>
  </w:num>
  <w:num w:numId="8">
    <w:abstractNumId w:val="18"/>
  </w:num>
  <w:num w:numId="9">
    <w:abstractNumId w:val="26"/>
  </w:num>
  <w:num w:numId="10">
    <w:abstractNumId w:val="25"/>
  </w:num>
  <w:num w:numId="11">
    <w:abstractNumId w:val="23"/>
  </w:num>
  <w:num w:numId="12">
    <w:abstractNumId w:val="17"/>
  </w:num>
  <w:num w:numId="13">
    <w:abstractNumId w:val="34"/>
  </w:num>
  <w:num w:numId="14">
    <w:abstractNumId w:val="30"/>
  </w:num>
  <w:num w:numId="15">
    <w:abstractNumId w:val="27"/>
  </w:num>
  <w:num w:numId="16">
    <w:abstractNumId w:val="1"/>
  </w:num>
  <w:num w:numId="17">
    <w:abstractNumId w:val="3"/>
  </w:num>
  <w:num w:numId="18">
    <w:abstractNumId w:val="4"/>
  </w:num>
  <w:num w:numId="19">
    <w:abstractNumId w:val="6"/>
  </w:num>
  <w:num w:numId="20">
    <w:abstractNumId w:val="14"/>
  </w:num>
  <w:num w:numId="21">
    <w:abstractNumId w:val="15"/>
  </w:num>
  <w:num w:numId="22">
    <w:abstractNumId w:val="20"/>
  </w:num>
  <w:num w:numId="23">
    <w:abstractNumId w:val="32"/>
  </w:num>
  <w:num w:numId="2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32"/>
    <w:rsid w:val="0000149A"/>
    <w:rsid w:val="000016F6"/>
    <w:rsid w:val="00002BE7"/>
    <w:rsid w:val="0000395B"/>
    <w:rsid w:val="0000449C"/>
    <w:rsid w:val="00010D37"/>
    <w:rsid w:val="000154AD"/>
    <w:rsid w:val="00015587"/>
    <w:rsid w:val="00017638"/>
    <w:rsid w:val="0002023A"/>
    <w:rsid w:val="00030EC8"/>
    <w:rsid w:val="000314D6"/>
    <w:rsid w:val="000360B2"/>
    <w:rsid w:val="00036B43"/>
    <w:rsid w:val="00047B70"/>
    <w:rsid w:val="00052688"/>
    <w:rsid w:val="000630D7"/>
    <w:rsid w:val="00082487"/>
    <w:rsid w:val="00084DCA"/>
    <w:rsid w:val="000870F3"/>
    <w:rsid w:val="00091234"/>
    <w:rsid w:val="0009177F"/>
    <w:rsid w:val="00097149"/>
    <w:rsid w:val="000A7771"/>
    <w:rsid w:val="000A7B70"/>
    <w:rsid w:val="000B403A"/>
    <w:rsid w:val="000D071B"/>
    <w:rsid w:val="000E2B2F"/>
    <w:rsid w:val="000E3379"/>
    <w:rsid w:val="000E5DCA"/>
    <w:rsid w:val="000F4115"/>
    <w:rsid w:val="000F7662"/>
    <w:rsid w:val="000F78E4"/>
    <w:rsid w:val="001003A6"/>
    <w:rsid w:val="00107290"/>
    <w:rsid w:val="00110EBD"/>
    <w:rsid w:val="001155F4"/>
    <w:rsid w:val="00117560"/>
    <w:rsid w:val="0012369A"/>
    <w:rsid w:val="00124DD5"/>
    <w:rsid w:val="001261BB"/>
    <w:rsid w:val="00126AB7"/>
    <w:rsid w:val="00131CC9"/>
    <w:rsid w:val="0013269C"/>
    <w:rsid w:val="001367F5"/>
    <w:rsid w:val="00137176"/>
    <w:rsid w:val="001372B2"/>
    <w:rsid w:val="001449EE"/>
    <w:rsid w:val="00146437"/>
    <w:rsid w:val="001479B0"/>
    <w:rsid w:val="001556A0"/>
    <w:rsid w:val="00155E7C"/>
    <w:rsid w:val="001602C3"/>
    <w:rsid w:val="00161B2B"/>
    <w:rsid w:val="0016217E"/>
    <w:rsid w:val="0016711F"/>
    <w:rsid w:val="00170F27"/>
    <w:rsid w:val="00171348"/>
    <w:rsid w:val="00171555"/>
    <w:rsid w:val="001734E7"/>
    <w:rsid w:val="0017649A"/>
    <w:rsid w:val="001846F1"/>
    <w:rsid w:val="0018640C"/>
    <w:rsid w:val="00194615"/>
    <w:rsid w:val="00194674"/>
    <w:rsid w:val="001A66E7"/>
    <w:rsid w:val="001C5994"/>
    <w:rsid w:val="001C68A8"/>
    <w:rsid w:val="001D1370"/>
    <w:rsid w:val="001D7FA9"/>
    <w:rsid w:val="001E0229"/>
    <w:rsid w:val="001E176E"/>
    <w:rsid w:val="001E36F8"/>
    <w:rsid w:val="001E7DA4"/>
    <w:rsid w:val="001F6B6F"/>
    <w:rsid w:val="002004B2"/>
    <w:rsid w:val="00200BEC"/>
    <w:rsid w:val="0020314D"/>
    <w:rsid w:val="002035EE"/>
    <w:rsid w:val="00204010"/>
    <w:rsid w:val="00215FE5"/>
    <w:rsid w:val="00220565"/>
    <w:rsid w:val="00225576"/>
    <w:rsid w:val="002272B2"/>
    <w:rsid w:val="00231B9C"/>
    <w:rsid w:val="002342B5"/>
    <w:rsid w:val="00237450"/>
    <w:rsid w:val="002410F8"/>
    <w:rsid w:val="002412E9"/>
    <w:rsid w:val="00243ED0"/>
    <w:rsid w:val="002451CE"/>
    <w:rsid w:val="00245627"/>
    <w:rsid w:val="00250E05"/>
    <w:rsid w:val="00256CC6"/>
    <w:rsid w:val="002579B2"/>
    <w:rsid w:val="00270FFB"/>
    <w:rsid w:val="00272449"/>
    <w:rsid w:val="002742DE"/>
    <w:rsid w:val="00274913"/>
    <w:rsid w:val="00275283"/>
    <w:rsid w:val="00276F2A"/>
    <w:rsid w:val="0028126E"/>
    <w:rsid w:val="002839BF"/>
    <w:rsid w:val="00285CB9"/>
    <w:rsid w:val="002923C0"/>
    <w:rsid w:val="00293176"/>
    <w:rsid w:val="00296561"/>
    <w:rsid w:val="002973E1"/>
    <w:rsid w:val="00297AAA"/>
    <w:rsid w:val="00297CAC"/>
    <w:rsid w:val="002A3F48"/>
    <w:rsid w:val="002A5860"/>
    <w:rsid w:val="002A5A51"/>
    <w:rsid w:val="002A6ACD"/>
    <w:rsid w:val="002B1572"/>
    <w:rsid w:val="002B1FAB"/>
    <w:rsid w:val="002B2118"/>
    <w:rsid w:val="002B2A30"/>
    <w:rsid w:val="002B4D0C"/>
    <w:rsid w:val="002E41B0"/>
    <w:rsid w:val="002E7855"/>
    <w:rsid w:val="002F09E9"/>
    <w:rsid w:val="002F416E"/>
    <w:rsid w:val="00306B53"/>
    <w:rsid w:val="003108EF"/>
    <w:rsid w:val="00311DA5"/>
    <w:rsid w:val="003159DD"/>
    <w:rsid w:val="003174ED"/>
    <w:rsid w:val="00326610"/>
    <w:rsid w:val="00333650"/>
    <w:rsid w:val="003350BD"/>
    <w:rsid w:val="003362DF"/>
    <w:rsid w:val="00336D3C"/>
    <w:rsid w:val="003531DD"/>
    <w:rsid w:val="00370873"/>
    <w:rsid w:val="00377F95"/>
    <w:rsid w:val="00380408"/>
    <w:rsid w:val="00387522"/>
    <w:rsid w:val="0039634E"/>
    <w:rsid w:val="003A2EBD"/>
    <w:rsid w:val="003B0098"/>
    <w:rsid w:val="003B43D8"/>
    <w:rsid w:val="003B5DC4"/>
    <w:rsid w:val="003B677D"/>
    <w:rsid w:val="003C738C"/>
    <w:rsid w:val="003D5E19"/>
    <w:rsid w:val="003E2CA6"/>
    <w:rsid w:val="003E4647"/>
    <w:rsid w:val="003E54AA"/>
    <w:rsid w:val="003E699F"/>
    <w:rsid w:val="003E7902"/>
    <w:rsid w:val="003F15CB"/>
    <w:rsid w:val="003F2BB0"/>
    <w:rsid w:val="003F3E71"/>
    <w:rsid w:val="003F4D8F"/>
    <w:rsid w:val="003F6FCA"/>
    <w:rsid w:val="003F7DC3"/>
    <w:rsid w:val="00400C9D"/>
    <w:rsid w:val="00400E81"/>
    <w:rsid w:val="00406503"/>
    <w:rsid w:val="00406786"/>
    <w:rsid w:val="00406F1C"/>
    <w:rsid w:val="00415746"/>
    <w:rsid w:val="00422EB1"/>
    <w:rsid w:val="004348C5"/>
    <w:rsid w:val="00436FCC"/>
    <w:rsid w:val="00441D7F"/>
    <w:rsid w:val="00443867"/>
    <w:rsid w:val="004515DB"/>
    <w:rsid w:val="00460116"/>
    <w:rsid w:val="004640B0"/>
    <w:rsid w:val="00465EAC"/>
    <w:rsid w:val="004710FD"/>
    <w:rsid w:val="0047527F"/>
    <w:rsid w:val="0047722D"/>
    <w:rsid w:val="00480046"/>
    <w:rsid w:val="00484C58"/>
    <w:rsid w:val="004868A5"/>
    <w:rsid w:val="004925CF"/>
    <w:rsid w:val="00496A96"/>
    <w:rsid w:val="00496D6D"/>
    <w:rsid w:val="00497594"/>
    <w:rsid w:val="00497E04"/>
    <w:rsid w:val="004A43E3"/>
    <w:rsid w:val="004A6254"/>
    <w:rsid w:val="004A6D1E"/>
    <w:rsid w:val="004A7593"/>
    <w:rsid w:val="004B1D3F"/>
    <w:rsid w:val="004B2081"/>
    <w:rsid w:val="004B2D05"/>
    <w:rsid w:val="004B2DEC"/>
    <w:rsid w:val="004C075C"/>
    <w:rsid w:val="004C1ED6"/>
    <w:rsid w:val="004C4494"/>
    <w:rsid w:val="004D03E3"/>
    <w:rsid w:val="004D19E9"/>
    <w:rsid w:val="004D3311"/>
    <w:rsid w:val="004D339C"/>
    <w:rsid w:val="004D6A27"/>
    <w:rsid w:val="004D6C6B"/>
    <w:rsid w:val="004D7BD2"/>
    <w:rsid w:val="004E42F4"/>
    <w:rsid w:val="004E7E29"/>
    <w:rsid w:val="004F1850"/>
    <w:rsid w:val="004F7940"/>
    <w:rsid w:val="005004FB"/>
    <w:rsid w:val="00503E01"/>
    <w:rsid w:val="00520482"/>
    <w:rsid w:val="0052059E"/>
    <w:rsid w:val="005219C9"/>
    <w:rsid w:val="00531565"/>
    <w:rsid w:val="0053333A"/>
    <w:rsid w:val="0053382B"/>
    <w:rsid w:val="00536502"/>
    <w:rsid w:val="00536966"/>
    <w:rsid w:val="00540F83"/>
    <w:rsid w:val="00541218"/>
    <w:rsid w:val="00542A11"/>
    <w:rsid w:val="0055162F"/>
    <w:rsid w:val="0055263E"/>
    <w:rsid w:val="00554404"/>
    <w:rsid w:val="005576AE"/>
    <w:rsid w:val="00562CE8"/>
    <w:rsid w:val="00562FED"/>
    <w:rsid w:val="00565113"/>
    <w:rsid w:val="00565EEB"/>
    <w:rsid w:val="0056620F"/>
    <w:rsid w:val="005667B9"/>
    <w:rsid w:val="00567111"/>
    <w:rsid w:val="0057004C"/>
    <w:rsid w:val="00570C2B"/>
    <w:rsid w:val="00571F2F"/>
    <w:rsid w:val="00574CEA"/>
    <w:rsid w:val="00575CA0"/>
    <w:rsid w:val="005813E1"/>
    <w:rsid w:val="0058284D"/>
    <w:rsid w:val="005839A2"/>
    <w:rsid w:val="00584363"/>
    <w:rsid w:val="00586980"/>
    <w:rsid w:val="005937DF"/>
    <w:rsid w:val="0059473B"/>
    <w:rsid w:val="005A104B"/>
    <w:rsid w:val="005A528C"/>
    <w:rsid w:val="005B08ED"/>
    <w:rsid w:val="005B2369"/>
    <w:rsid w:val="005B4F14"/>
    <w:rsid w:val="005C27DF"/>
    <w:rsid w:val="005C3095"/>
    <w:rsid w:val="005C38C6"/>
    <w:rsid w:val="005C6D62"/>
    <w:rsid w:val="005D067F"/>
    <w:rsid w:val="005E7A33"/>
    <w:rsid w:val="005F22D6"/>
    <w:rsid w:val="005F5445"/>
    <w:rsid w:val="005F761C"/>
    <w:rsid w:val="00601F0A"/>
    <w:rsid w:val="00606352"/>
    <w:rsid w:val="006169ED"/>
    <w:rsid w:val="00620A84"/>
    <w:rsid w:val="00621402"/>
    <w:rsid w:val="0062662D"/>
    <w:rsid w:val="00630FCD"/>
    <w:rsid w:val="00631E89"/>
    <w:rsid w:val="006322C9"/>
    <w:rsid w:val="006346C2"/>
    <w:rsid w:val="00634903"/>
    <w:rsid w:val="00634D82"/>
    <w:rsid w:val="006355D1"/>
    <w:rsid w:val="00637853"/>
    <w:rsid w:val="006409B1"/>
    <w:rsid w:val="00641C19"/>
    <w:rsid w:val="00643BA6"/>
    <w:rsid w:val="00643EE2"/>
    <w:rsid w:val="00644EFB"/>
    <w:rsid w:val="00646493"/>
    <w:rsid w:val="00646792"/>
    <w:rsid w:val="006535FF"/>
    <w:rsid w:val="00656A15"/>
    <w:rsid w:val="006656EE"/>
    <w:rsid w:val="00676152"/>
    <w:rsid w:val="00677B5B"/>
    <w:rsid w:val="00681FC6"/>
    <w:rsid w:val="006868D7"/>
    <w:rsid w:val="00687529"/>
    <w:rsid w:val="006A00AB"/>
    <w:rsid w:val="006A08E9"/>
    <w:rsid w:val="006A5C4E"/>
    <w:rsid w:val="006B20D0"/>
    <w:rsid w:val="006B531E"/>
    <w:rsid w:val="006B5777"/>
    <w:rsid w:val="006C03FF"/>
    <w:rsid w:val="006C2B11"/>
    <w:rsid w:val="006C3192"/>
    <w:rsid w:val="006D1625"/>
    <w:rsid w:val="006D1DA0"/>
    <w:rsid w:val="006D5438"/>
    <w:rsid w:val="006D69B8"/>
    <w:rsid w:val="006E29CF"/>
    <w:rsid w:val="006E2BAD"/>
    <w:rsid w:val="006F6864"/>
    <w:rsid w:val="00701737"/>
    <w:rsid w:val="00703420"/>
    <w:rsid w:val="00703901"/>
    <w:rsid w:val="007051A1"/>
    <w:rsid w:val="007138FB"/>
    <w:rsid w:val="00720D84"/>
    <w:rsid w:val="00721BEE"/>
    <w:rsid w:val="00723C21"/>
    <w:rsid w:val="007270D6"/>
    <w:rsid w:val="00736557"/>
    <w:rsid w:val="007537A5"/>
    <w:rsid w:val="00753ABE"/>
    <w:rsid w:val="0075433F"/>
    <w:rsid w:val="00760FEB"/>
    <w:rsid w:val="00764C1F"/>
    <w:rsid w:val="00772A85"/>
    <w:rsid w:val="00776006"/>
    <w:rsid w:val="00776C5A"/>
    <w:rsid w:val="00781C91"/>
    <w:rsid w:val="00785212"/>
    <w:rsid w:val="0078567F"/>
    <w:rsid w:val="00786599"/>
    <w:rsid w:val="00792999"/>
    <w:rsid w:val="007929C7"/>
    <w:rsid w:val="007947CC"/>
    <w:rsid w:val="00796B6B"/>
    <w:rsid w:val="007A590E"/>
    <w:rsid w:val="007B2EB7"/>
    <w:rsid w:val="007B3473"/>
    <w:rsid w:val="007B5FC5"/>
    <w:rsid w:val="007C2299"/>
    <w:rsid w:val="007C4117"/>
    <w:rsid w:val="007D186A"/>
    <w:rsid w:val="007D2932"/>
    <w:rsid w:val="007D2AA9"/>
    <w:rsid w:val="007D3CC4"/>
    <w:rsid w:val="007D440B"/>
    <w:rsid w:val="007D52B9"/>
    <w:rsid w:val="007E0988"/>
    <w:rsid w:val="007E4F81"/>
    <w:rsid w:val="007E66A1"/>
    <w:rsid w:val="007F04F5"/>
    <w:rsid w:val="007F1C10"/>
    <w:rsid w:val="007F451D"/>
    <w:rsid w:val="00800153"/>
    <w:rsid w:val="008013A2"/>
    <w:rsid w:val="00801BD0"/>
    <w:rsid w:val="00803485"/>
    <w:rsid w:val="008038E0"/>
    <w:rsid w:val="00817DED"/>
    <w:rsid w:val="00824706"/>
    <w:rsid w:val="0083054E"/>
    <w:rsid w:val="00832855"/>
    <w:rsid w:val="00835774"/>
    <w:rsid w:val="00842C02"/>
    <w:rsid w:val="00845306"/>
    <w:rsid w:val="00846178"/>
    <w:rsid w:val="00850385"/>
    <w:rsid w:val="00852DD6"/>
    <w:rsid w:val="00867DDB"/>
    <w:rsid w:val="00870B3A"/>
    <w:rsid w:val="00873494"/>
    <w:rsid w:val="00876BE0"/>
    <w:rsid w:val="008826EE"/>
    <w:rsid w:val="0088536E"/>
    <w:rsid w:val="008865B3"/>
    <w:rsid w:val="00896F73"/>
    <w:rsid w:val="008A04B3"/>
    <w:rsid w:val="008A05B9"/>
    <w:rsid w:val="008A4C43"/>
    <w:rsid w:val="008A6537"/>
    <w:rsid w:val="008A6F6B"/>
    <w:rsid w:val="008B2113"/>
    <w:rsid w:val="008B308F"/>
    <w:rsid w:val="008B5FE5"/>
    <w:rsid w:val="008C1369"/>
    <w:rsid w:val="008D2129"/>
    <w:rsid w:val="008D7AE5"/>
    <w:rsid w:val="008E364C"/>
    <w:rsid w:val="008E4C87"/>
    <w:rsid w:val="008E6AAB"/>
    <w:rsid w:val="008E7E86"/>
    <w:rsid w:val="008E7F52"/>
    <w:rsid w:val="00900373"/>
    <w:rsid w:val="009003EB"/>
    <w:rsid w:val="0090208A"/>
    <w:rsid w:val="009044E7"/>
    <w:rsid w:val="00920D5F"/>
    <w:rsid w:val="00924A5C"/>
    <w:rsid w:val="00930D84"/>
    <w:rsid w:val="009318CC"/>
    <w:rsid w:val="00934A92"/>
    <w:rsid w:val="00941060"/>
    <w:rsid w:val="00943077"/>
    <w:rsid w:val="00946171"/>
    <w:rsid w:val="0094631B"/>
    <w:rsid w:val="00951DAC"/>
    <w:rsid w:val="00955332"/>
    <w:rsid w:val="009646FE"/>
    <w:rsid w:val="009708F8"/>
    <w:rsid w:val="00972755"/>
    <w:rsid w:val="0097294C"/>
    <w:rsid w:val="0097361B"/>
    <w:rsid w:val="00981FF1"/>
    <w:rsid w:val="0098481B"/>
    <w:rsid w:val="00985205"/>
    <w:rsid w:val="00985A92"/>
    <w:rsid w:val="00985C84"/>
    <w:rsid w:val="00990C06"/>
    <w:rsid w:val="00994D58"/>
    <w:rsid w:val="009A2D01"/>
    <w:rsid w:val="009A3BB8"/>
    <w:rsid w:val="009B0EFF"/>
    <w:rsid w:val="009B1766"/>
    <w:rsid w:val="009B2C97"/>
    <w:rsid w:val="009B3DAD"/>
    <w:rsid w:val="009B4948"/>
    <w:rsid w:val="009B4FF7"/>
    <w:rsid w:val="009B6431"/>
    <w:rsid w:val="009C1F3C"/>
    <w:rsid w:val="009C6365"/>
    <w:rsid w:val="009D149A"/>
    <w:rsid w:val="009D39C2"/>
    <w:rsid w:val="009D6D12"/>
    <w:rsid w:val="009D7B40"/>
    <w:rsid w:val="009E02BD"/>
    <w:rsid w:val="009E3A4D"/>
    <w:rsid w:val="009E3A6B"/>
    <w:rsid w:val="009E46F3"/>
    <w:rsid w:val="009F287C"/>
    <w:rsid w:val="009F6379"/>
    <w:rsid w:val="00A03986"/>
    <w:rsid w:val="00A06D82"/>
    <w:rsid w:val="00A11C42"/>
    <w:rsid w:val="00A11F8B"/>
    <w:rsid w:val="00A20A70"/>
    <w:rsid w:val="00A21376"/>
    <w:rsid w:val="00A2769B"/>
    <w:rsid w:val="00A314E4"/>
    <w:rsid w:val="00A36E50"/>
    <w:rsid w:val="00A42315"/>
    <w:rsid w:val="00A43C5F"/>
    <w:rsid w:val="00A4462B"/>
    <w:rsid w:val="00A5020E"/>
    <w:rsid w:val="00A50307"/>
    <w:rsid w:val="00A50740"/>
    <w:rsid w:val="00A5610E"/>
    <w:rsid w:val="00A70469"/>
    <w:rsid w:val="00A72C64"/>
    <w:rsid w:val="00A73A1C"/>
    <w:rsid w:val="00A748BD"/>
    <w:rsid w:val="00A770AF"/>
    <w:rsid w:val="00A8469A"/>
    <w:rsid w:val="00A865A5"/>
    <w:rsid w:val="00A90F45"/>
    <w:rsid w:val="00A91DC0"/>
    <w:rsid w:val="00A94819"/>
    <w:rsid w:val="00A96B99"/>
    <w:rsid w:val="00AA0D73"/>
    <w:rsid w:val="00AA0D91"/>
    <w:rsid w:val="00AA118A"/>
    <w:rsid w:val="00AA1DBA"/>
    <w:rsid w:val="00AA2591"/>
    <w:rsid w:val="00AA72CA"/>
    <w:rsid w:val="00AB34E5"/>
    <w:rsid w:val="00AB7639"/>
    <w:rsid w:val="00AC12F0"/>
    <w:rsid w:val="00AC1B90"/>
    <w:rsid w:val="00AC3910"/>
    <w:rsid w:val="00AC40D6"/>
    <w:rsid w:val="00AC5326"/>
    <w:rsid w:val="00AC6825"/>
    <w:rsid w:val="00AD08C4"/>
    <w:rsid w:val="00AD2F46"/>
    <w:rsid w:val="00AE0FCE"/>
    <w:rsid w:val="00AE291B"/>
    <w:rsid w:val="00AE44F0"/>
    <w:rsid w:val="00AF22DF"/>
    <w:rsid w:val="00AF25B6"/>
    <w:rsid w:val="00AF440F"/>
    <w:rsid w:val="00B0293F"/>
    <w:rsid w:val="00B070E0"/>
    <w:rsid w:val="00B121E0"/>
    <w:rsid w:val="00B1453B"/>
    <w:rsid w:val="00B16594"/>
    <w:rsid w:val="00B1785F"/>
    <w:rsid w:val="00B21F44"/>
    <w:rsid w:val="00B268CA"/>
    <w:rsid w:val="00B26B67"/>
    <w:rsid w:val="00B33AE8"/>
    <w:rsid w:val="00B37754"/>
    <w:rsid w:val="00B41DD7"/>
    <w:rsid w:val="00B42F3D"/>
    <w:rsid w:val="00B43193"/>
    <w:rsid w:val="00B50266"/>
    <w:rsid w:val="00B53221"/>
    <w:rsid w:val="00B6177E"/>
    <w:rsid w:val="00B61BFF"/>
    <w:rsid w:val="00B73491"/>
    <w:rsid w:val="00B73602"/>
    <w:rsid w:val="00B75801"/>
    <w:rsid w:val="00B835F0"/>
    <w:rsid w:val="00B84A30"/>
    <w:rsid w:val="00B876FB"/>
    <w:rsid w:val="00B878CD"/>
    <w:rsid w:val="00B90564"/>
    <w:rsid w:val="00B952AF"/>
    <w:rsid w:val="00B9551E"/>
    <w:rsid w:val="00BB412E"/>
    <w:rsid w:val="00BB7930"/>
    <w:rsid w:val="00BC31DE"/>
    <w:rsid w:val="00BC4D2B"/>
    <w:rsid w:val="00BD60F1"/>
    <w:rsid w:val="00BE0F52"/>
    <w:rsid w:val="00BE29DA"/>
    <w:rsid w:val="00BE3E81"/>
    <w:rsid w:val="00BE784B"/>
    <w:rsid w:val="00BF602A"/>
    <w:rsid w:val="00BF6B4C"/>
    <w:rsid w:val="00BF730A"/>
    <w:rsid w:val="00C053B6"/>
    <w:rsid w:val="00C06F53"/>
    <w:rsid w:val="00C07911"/>
    <w:rsid w:val="00C07D12"/>
    <w:rsid w:val="00C175A8"/>
    <w:rsid w:val="00C178E2"/>
    <w:rsid w:val="00C2119B"/>
    <w:rsid w:val="00C37043"/>
    <w:rsid w:val="00C4011F"/>
    <w:rsid w:val="00C41660"/>
    <w:rsid w:val="00C47BDB"/>
    <w:rsid w:val="00C554BE"/>
    <w:rsid w:val="00C55659"/>
    <w:rsid w:val="00C57AC9"/>
    <w:rsid w:val="00C63332"/>
    <w:rsid w:val="00C701B4"/>
    <w:rsid w:val="00C736B2"/>
    <w:rsid w:val="00C73C83"/>
    <w:rsid w:val="00C74FC6"/>
    <w:rsid w:val="00C75175"/>
    <w:rsid w:val="00C75A5E"/>
    <w:rsid w:val="00C80933"/>
    <w:rsid w:val="00C85D39"/>
    <w:rsid w:val="00C90164"/>
    <w:rsid w:val="00C956F1"/>
    <w:rsid w:val="00C9606B"/>
    <w:rsid w:val="00CA1343"/>
    <w:rsid w:val="00CA3632"/>
    <w:rsid w:val="00CA3D16"/>
    <w:rsid w:val="00CA6762"/>
    <w:rsid w:val="00CC3FBC"/>
    <w:rsid w:val="00CD11BF"/>
    <w:rsid w:val="00CD2197"/>
    <w:rsid w:val="00CD6998"/>
    <w:rsid w:val="00CE050F"/>
    <w:rsid w:val="00CE1232"/>
    <w:rsid w:val="00CE1722"/>
    <w:rsid w:val="00CE7BDA"/>
    <w:rsid w:val="00D02437"/>
    <w:rsid w:val="00D02748"/>
    <w:rsid w:val="00D02CA3"/>
    <w:rsid w:val="00D0375A"/>
    <w:rsid w:val="00D07554"/>
    <w:rsid w:val="00D14CD1"/>
    <w:rsid w:val="00D21D11"/>
    <w:rsid w:val="00D22483"/>
    <w:rsid w:val="00D251B7"/>
    <w:rsid w:val="00D2583F"/>
    <w:rsid w:val="00D25E91"/>
    <w:rsid w:val="00D273CB"/>
    <w:rsid w:val="00D335E3"/>
    <w:rsid w:val="00D34AB0"/>
    <w:rsid w:val="00D34FA4"/>
    <w:rsid w:val="00D4089B"/>
    <w:rsid w:val="00D41400"/>
    <w:rsid w:val="00D5049D"/>
    <w:rsid w:val="00D51306"/>
    <w:rsid w:val="00D51890"/>
    <w:rsid w:val="00D561E0"/>
    <w:rsid w:val="00D60426"/>
    <w:rsid w:val="00D60E5C"/>
    <w:rsid w:val="00D630B7"/>
    <w:rsid w:val="00D63AC1"/>
    <w:rsid w:val="00D63F06"/>
    <w:rsid w:val="00D64F33"/>
    <w:rsid w:val="00D71B0F"/>
    <w:rsid w:val="00D71EDC"/>
    <w:rsid w:val="00D74E55"/>
    <w:rsid w:val="00D756E1"/>
    <w:rsid w:val="00D7604A"/>
    <w:rsid w:val="00D8004C"/>
    <w:rsid w:val="00D8700D"/>
    <w:rsid w:val="00D90B83"/>
    <w:rsid w:val="00DA061C"/>
    <w:rsid w:val="00DA0EF2"/>
    <w:rsid w:val="00DA2CD4"/>
    <w:rsid w:val="00DA7F38"/>
    <w:rsid w:val="00DB4CEB"/>
    <w:rsid w:val="00DB5042"/>
    <w:rsid w:val="00DB5062"/>
    <w:rsid w:val="00DB639E"/>
    <w:rsid w:val="00DD4AA4"/>
    <w:rsid w:val="00DD4C31"/>
    <w:rsid w:val="00DD7CC2"/>
    <w:rsid w:val="00DE0E5A"/>
    <w:rsid w:val="00DE6BBF"/>
    <w:rsid w:val="00DF3B64"/>
    <w:rsid w:val="00E051C0"/>
    <w:rsid w:val="00E070B3"/>
    <w:rsid w:val="00E1102E"/>
    <w:rsid w:val="00E12265"/>
    <w:rsid w:val="00E2004E"/>
    <w:rsid w:val="00E22CF0"/>
    <w:rsid w:val="00E23284"/>
    <w:rsid w:val="00E23EE0"/>
    <w:rsid w:val="00E34153"/>
    <w:rsid w:val="00E41038"/>
    <w:rsid w:val="00E42051"/>
    <w:rsid w:val="00E47F42"/>
    <w:rsid w:val="00E54B33"/>
    <w:rsid w:val="00E55808"/>
    <w:rsid w:val="00E60CB0"/>
    <w:rsid w:val="00E61352"/>
    <w:rsid w:val="00E61620"/>
    <w:rsid w:val="00E65C28"/>
    <w:rsid w:val="00E70856"/>
    <w:rsid w:val="00E708B1"/>
    <w:rsid w:val="00E71E74"/>
    <w:rsid w:val="00E80C62"/>
    <w:rsid w:val="00E81A60"/>
    <w:rsid w:val="00E87FE2"/>
    <w:rsid w:val="00E95FDE"/>
    <w:rsid w:val="00EA42DC"/>
    <w:rsid w:val="00EA4DBF"/>
    <w:rsid w:val="00EA5718"/>
    <w:rsid w:val="00EA61D5"/>
    <w:rsid w:val="00EA66DB"/>
    <w:rsid w:val="00EA7E65"/>
    <w:rsid w:val="00EB3E89"/>
    <w:rsid w:val="00EC2FBB"/>
    <w:rsid w:val="00EC4A0D"/>
    <w:rsid w:val="00EC56B5"/>
    <w:rsid w:val="00EC6E28"/>
    <w:rsid w:val="00EC76D8"/>
    <w:rsid w:val="00ED15BC"/>
    <w:rsid w:val="00ED656D"/>
    <w:rsid w:val="00EE25D1"/>
    <w:rsid w:val="00EE402C"/>
    <w:rsid w:val="00EE4031"/>
    <w:rsid w:val="00EE5B0A"/>
    <w:rsid w:val="00EF6387"/>
    <w:rsid w:val="00F00378"/>
    <w:rsid w:val="00F0448C"/>
    <w:rsid w:val="00F0475C"/>
    <w:rsid w:val="00F05839"/>
    <w:rsid w:val="00F10EF2"/>
    <w:rsid w:val="00F1196B"/>
    <w:rsid w:val="00F2003B"/>
    <w:rsid w:val="00F213C8"/>
    <w:rsid w:val="00F40FD7"/>
    <w:rsid w:val="00F513EA"/>
    <w:rsid w:val="00F52F6A"/>
    <w:rsid w:val="00F5457A"/>
    <w:rsid w:val="00F54658"/>
    <w:rsid w:val="00F65FA5"/>
    <w:rsid w:val="00F67900"/>
    <w:rsid w:val="00F718C8"/>
    <w:rsid w:val="00F7244D"/>
    <w:rsid w:val="00F81B59"/>
    <w:rsid w:val="00F8364E"/>
    <w:rsid w:val="00F84179"/>
    <w:rsid w:val="00F85351"/>
    <w:rsid w:val="00F96AED"/>
    <w:rsid w:val="00F97150"/>
    <w:rsid w:val="00FB083A"/>
    <w:rsid w:val="00FB08A7"/>
    <w:rsid w:val="00FC0602"/>
    <w:rsid w:val="00FC3223"/>
    <w:rsid w:val="00FD40DC"/>
    <w:rsid w:val="00FD7353"/>
    <w:rsid w:val="00FE0B67"/>
    <w:rsid w:val="00FE3413"/>
    <w:rsid w:val="00FE5E44"/>
    <w:rsid w:val="00FE7E42"/>
    <w:rsid w:val="00FF18F8"/>
    <w:rsid w:val="00FF43CC"/>
    <w:rsid w:val="00FF4757"/>
    <w:rsid w:val="00FF602D"/>
    <w:rsid w:val="00FF6CC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13FD-BD99-41F6-8310-4E7C59F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u Mincho Light" w:eastAsia="Yu Mincho Light" w:hAnsi="Yu Mincho Light" w:cs="Yu Mincho Light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1E8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31E89"/>
    <w:pPr>
      <w:keepNext/>
      <w:outlineLvl w:val="1"/>
    </w:pPr>
    <w:rPr>
      <w:color w:val="00FF00"/>
      <w:sz w:val="28"/>
    </w:rPr>
  </w:style>
  <w:style w:type="paragraph" w:styleId="Nagwek3">
    <w:name w:val="heading 3"/>
    <w:basedOn w:val="Normalny"/>
    <w:next w:val="Normalny"/>
    <w:qFormat/>
    <w:rsid w:val="00631E89"/>
    <w:pPr>
      <w:keepNext/>
      <w:outlineLvl w:val="2"/>
    </w:pPr>
    <w:rPr>
      <w:color w:val="339966"/>
      <w:sz w:val="28"/>
    </w:rPr>
  </w:style>
  <w:style w:type="paragraph" w:styleId="Nagwek4">
    <w:name w:val="heading 4"/>
    <w:basedOn w:val="Normalny"/>
    <w:next w:val="Normalny"/>
    <w:qFormat/>
    <w:rsid w:val="00631E89"/>
    <w:pPr>
      <w:keepNext/>
      <w:ind w:left="5664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631E89"/>
    <w:pPr>
      <w:keepNext/>
      <w:jc w:val="center"/>
      <w:outlineLvl w:val="4"/>
    </w:pPr>
    <w:rPr>
      <w:sz w:val="28"/>
    </w:rPr>
  </w:style>
  <w:style w:type="paragraph" w:styleId="Nagwek7">
    <w:name w:val="heading 7"/>
    <w:basedOn w:val="Normalny"/>
    <w:next w:val="Normalny"/>
    <w:qFormat/>
    <w:rsid w:val="00631E89"/>
    <w:pPr>
      <w:keepNext/>
      <w:jc w:val="center"/>
      <w:outlineLvl w:val="6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sz w:val="32"/>
      <w:lang w:val="x-none" w:eastAsia="x-none"/>
    </w:rPr>
  </w:style>
  <w:style w:type="paragraph" w:styleId="Adreszwrotnynakopercie">
    <w:name w:val="envelope return"/>
    <w:basedOn w:val="Normalny"/>
    <w:rsid w:val="00631E89"/>
    <w:rPr>
      <w:rFonts w:ascii="Arial" w:hAnsi="Arial" w:cs="Arial"/>
      <w:sz w:val="16"/>
      <w:szCs w:val="20"/>
    </w:rPr>
  </w:style>
  <w:style w:type="paragraph" w:styleId="Tekstpodstawowy">
    <w:name w:val="Body Text"/>
    <w:basedOn w:val="Normalny"/>
    <w:link w:val="TekstpodstawowyZnak"/>
    <w:rsid w:val="00631E89"/>
    <w:rPr>
      <w:rFonts w:cs="Times New Roman"/>
      <w:sz w:val="28"/>
      <w:lang w:val="x-none" w:eastAsia="x-none"/>
    </w:rPr>
  </w:style>
  <w:style w:type="paragraph" w:styleId="Tekstpodstawowy2">
    <w:name w:val="Body Text 2"/>
    <w:basedOn w:val="Normalny"/>
    <w:rsid w:val="00631E89"/>
    <w:pPr>
      <w:spacing w:after="120" w:line="480" w:lineRule="auto"/>
    </w:pPr>
  </w:style>
  <w:style w:type="paragraph" w:styleId="NormalnyWeb">
    <w:name w:val="Normal (Web)"/>
    <w:basedOn w:val="Normalny"/>
    <w:unhideWhenUsed/>
    <w:rsid w:val="00631E89"/>
    <w:pPr>
      <w:spacing w:before="100" w:beforeAutospacing="1" w:after="100" w:afterAutospacing="1"/>
    </w:pPr>
  </w:style>
  <w:style w:type="paragraph" w:customStyle="1" w:styleId="Default">
    <w:name w:val="Default"/>
    <w:rsid w:val="00AC40D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4C1ED6"/>
    <w:rPr>
      <w:rFonts w:eastAsia="Calibri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rsid w:val="00EE5B0A"/>
    <w:rPr>
      <w:sz w:val="28"/>
      <w:szCs w:val="24"/>
    </w:rPr>
  </w:style>
  <w:style w:type="paragraph" w:styleId="Akapitzlist">
    <w:name w:val="List Paragraph"/>
    <w:basedOn w:val="Normalny"/>
    <w:qFormat/>
    <w:rsid w:val="00882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21D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60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0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02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2C3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602C3"/>
    <w:rPr>
      <w:b/>
      <w:bCs/>
    </w:rPr>
  </w:style>
  <w:style w:type="character" w:customStyle="1" w:styleId="TytuZnak">
    <w:name w:val="Tytuł Znak"/>
    <w:link w:val="Tytu"/>
    <w:rsid w:val="008E6AAB"/>
    <w:rPr>
      <w:sz w:val="32"/>
      <w:szCs w:val="24"/>
    </w:rPr>
  </w:style>
  <w:style w:type="character" w:styleId="Hipercze">
    <w:name w:val="Hyperlink"/>
    <w:uiPriority w:val="99"/>
    <w:unhideWhenUsed/>
    <w:rsid w:val="005E7A3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B208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4B20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08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4B2081"/>
    <w:rPr>
      <w:sz w:val="24"/>
      <w:szCs w:val="24"/>
    </w:rPr>
  </w:style>
  <w:style w:type="character" w:styleId="Uwydatnienie">
    <w:name w:val="Emphasis"/>
    <w:uiPriority w:val="20"/>
    <w:qFormat/>
    <w:rsid w:val="002839BF"/>
    <w:rPr>
      <w:i/>
      <w:iCs/>
    </w:rPr>
  </w:style>
  <w:style w:type="paragraph" w:styleId="Poprawka">
    <w:name w:val="Revision"/>
    <w:hidden/>
    <w:uiPriority w:val="99"/>
    <w:semiHidden/>
    <w:rsid w:val="00D71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29FA-93DE-4297-B4B6-B70EC50D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R-</vt:lpstr>
    </vt:vector>
  </TitlesOfParts>
  <Company>Politechnika Lubelska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R-</dc:title>
  <dc:subject/>
  <dc:creator>POIN</dc:creator>
  <cp:keywords/>
  <cp:lastModifiedBy>Użytkownik systemu Windows</cp:lastModifiedBy>
  <cp:revision>2</cp:revision>
  <cp:lastPrinted>2021-06-11T10:45:00Z</cp:lastPrinted>
  <dcterms:created xsi:type="dcterms:W3CDTF">2022-04-27T10:47:00Z</dcterms:created>
  <dcterms:modified xsi:type="dcterms:W3CDTF">2022-04-27T10:47:00Z</dcterms:modified>
</cp:coreProperties>
</file>